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6AB999" w14:textId="77777777" w:rsidR="00E738A5" w:rsidRPr="005D2969" w:rsidRDefault="00476554" w:rsidP="005D2969">
      <w:pPr>
        <w:pStyle w:val="NoSpacing"/>
        <w:jc w:val="center"/>
        <w:rPr>
          <w:b/>
          <w:u w:val="single"/>
        </w:rPr>
      </w:pPr>
      <w:r w:rsidRPr="005D2969">
        <w:rPr>
          <w:b/>
          <w:u w:val="single"/>
        </w:rPr>
        <w:t>Minutes</w:t>
      </w:r>
    </w:p>
    <w:p w14:paraId="325F0590" w14:textId="77777777" w:rsidR="00476554" w:rsidRPr="005D2969" w:rsidRDefault="00476554" w:rsidP="005D2969">
      <w:pPr>
        <w:pStyle w:val="NoSpacing"/>
        <w:jc w:val="center"/>
        <w:rPr>
          <w:b/>
        </w:rPr>
      </w:pPr>
      <w:r w:rsidRPr="005D2969">
        <w:rPr>
          <w:b/>
        </w:rPr>
        <w:t>Colorado NAHRO</w:t>
      </w:r>
    </w:p>
    <w:p w14:paraId="02653D35" w14:textId="77777777" w:rsidR="00476554" w:rsidRPr="005D2969" w:rsidRDefault="006F0138" w:rsidP="005D2969">
      <w:pPr>
        <w:pStyle w:val="NoSpacing"/>
        <w:jc w:val="center"/>
        <w:rPr>
          <w:b/>
        </w:rPr>
      </w:pPr>
      <w:r w:rsidRPr="005D2969">
        <w:rPr>
          <w:b/>
        </w:rPr>
        <w:t>Colorado NAHR</w:t>
      </w:r>
      <w:r w:rsidR="00476554" w:rsidRPr="005D2969">
        <w:rPr>
          <w:b/>
        </w:rPr>
        <w:t>O Board of Directors</w:t>
      </w:r>
    </w:p>
    <w:p w14:paraId="00E9D035" w14:textId="6887172D" w:rsidR="00476554" w:rsidRDefault="004E2174" w:rsidP="005D2969">
      <w:pPr>
        <w:pStyle w:val="NoSpacing"/>
        <w:jc w:val="center"/>
        <w:rPr>
          <w:b/>
        </w:rPr>
      </w:pPr>
      <w:r>
        <w:rPr>
          <w:b/>
        </w:rPr>
        <w:t xml:space="preserve">Board Meeting of </w:t>
      </w:r>
      <w:r w:rsidR="00E5293C">
        <w:rPr>
          <w:b/>
        </w:rPr>
        <w:t>August 21</w:t>
      </w:r>
      <w:r w:rsidR="000A2595">
        <w:rPr>
          <w:b/>
        </w:rPr>
        <w:t>, 2018</w:t>
      </w:r>
    </w:p>
    <w:p w14:paraId="24E52C58" w14:textId="54889F2C" w:rsidR="004E2174" w:rsidRPr="005D2969" w:rsidRDefault="004E2174" w:rsidP="005D2969">
      <w:pPr>
        <w:pStyle w:val="NoSpacing"/>
        <w:jc w:val="center"/>
        <w:rPr>
          <w:b/>
        </w:rPr>
      </w:pPr>
      <w:r>
        <w:rPr>
          <w:b/>
        </w:rPr>
        <w:t>9:30 – 11:</w:t>
      </w:r>
      <w:r w:rsidR="00E5293C">
        <w:rPr>
          <w:b/>
        </w:rPr>
        <w:t>0</w:t>
      </w:r>
      <w:r>
        <w:rPr>
          <w:b/>
        </w:rPr>
        <w:t>0 am</w:t>
      </w:r>
    </w:p>
    <w:p w14:paraId="06E2E117" w14:textId="77777777" w:rsidR="00476554" w:rsidRDefault="00476554" w:rsidP="00476554">
      <w:pPr>
        <w:spacing w:line="240" w:lineRule="auto"/>
        <w:jc w:val="center"/>
        <w:rPr>
          <w:b/>
        </w:rPr>
      </w:pPr>
    </w:p>
    <w:p w14:paraId="48E1EDBC" w14:textId="77777777" w:rsidR="00A62EE6" w:rsidRPr="00141C9F" w:rsidRDefault="00D86D80" w:rsidP="00A62EE6">
      <w:pPr>
        <w:pStyle w:val="ListParagraph"/>
        <w:numPr>
          <w:ilvl w:val="0"/>
          <w:numId w:val="27"/>
        </w:numPr>
        <w:spacing w:after="0" w:line="240" w:lineRule="auto"/>
        <w:rPr>
          <w:b/>
        </w:rPr>
      </w:pPr>
      <w:r>
        <w:rPr>
          <w:b/>
        </w:rPr>
        <w:t>Welcome and Call to Order</w:t>
      </w:r>
    </w:p>
    <w:p w14:paraId="1E6A143C" w14:textId="66364D1D" w:rsidR="00476554" w:rsidRDefault="00476554" w:rsidP="00393A27">
      <w:pPr>
        <w:spacing w:line="240" w:lineRule="auto"/>
      </w:pPr>
      <w:r>
        <w:t xml:space="preserve">President </w:t>
      </w:r>
      <w:r w:rsidR="0043304D">
        <w:t xml:space="preserve">Gladwell </w:t>
      </w:r>
      <w:r>
        <w:t>call</w:t>
      </w:r>
      <w:r w:rsidR="005120DD">
        <w:t xml:space="preserve">ed the meeting to order at </w:t>
      </w:r>
      <w:r w:rsidR="004B6FD3" w:rsidRPr="000E2F83">
        <w:t>9</w:t>
      </w:r>
      <w:r w:rsidR="00A45955">
        <w:t>:3</w:t>
      </w:r>
      <w:r w:rsidR="00041982">
        <w:t>0</w:t>
      </w:r>
      <w:r w:rsidR="00A45955">
        <w:t xml:space="preserve"> </w:t>
      </w:r>
      <w:r w:rsidR="0043304D" w:rsidRPr="000E2F83">
        <w:t>am</w:t>
      </w:r>
      <w:r w:rsidR="0043304D">
        <w:t xml:space="preserve">. </w:t>
      </w:r>
      <w:r>
        <w:t>As there was a quorum, the following business was transacted.</w:t>
      </w:r>
    </w:p>
    <w:p w14:paraId="6697162A" w14:textId="77777777" w:rsidR="00393A27" w:rsidRDefault="00476554" w:rsidP="00393A27">
      <w:pPr>
        <w:spacing w:line="240" w:lineRule="auto"/>
      </w:pPr>
      <w:r w:rsidRPr="00476554">
        <w:rPr>
          <w:u w:val="single"/>
        </w:rPr>
        <w:t>Board Members Present:</w:t>
      </w:r>
    </w:p>
    <w:tbl>
      <w:tblPr>
        <w:tblStyle w:val="TableGrid"/>
        <w:tblW w:w="0" w:type="auto"/>
        <w:tblLook w:val="04A0" w:firstRow="1" w:lastRow="0" w:firstColumn="1" w:lastColumn="0" w:noHBand="0" w:noVBand="1"/>
      </w:tblPr>
      <w:tblGrid>
        <w:gridCol w:w="3116"/>
        <w:gridCol w:w="3117"/>
        <w:gridCol w:w="3117"/>
      </w:tblGrid>
      <w:tr w:rsidR="00365201" w14:paraId="57D309D6" w14:textId="77777777" w:rsidTr="00CD02C2">
        <w:tc>
          <w:tcPr>
            <w:tcW w:w="3116" w:type="dxa"/>
          </w:tcPr>
          <w:p w14:paraId="4D3A3754" w14:textId="77777777" w:rsidR="00365201" w:rsidRDefault="00365201" w:rsidP="00365201">
            <w:r>
              <w:t>Troy Gladwell</w:t>
            </w:r>
          </w:p>
        </w:tc>
        <w:tc>
          <w:tcPr>
            <w:tcW w:w="3117" w:type="dxa"/>
          </w:tcPr>
          <w:p w14:paraId="4D6964D6" w14:textId="16661DFE" w:rsidR="00365201" w:rsidRDefault="00CD02C2" w:rsidP="00365201">
            <w:r>
              <w:t>Lori Rosendahl</w:t>
            </w:r>
          </w:p>
        </w:tc>
        <w:tc>
          <w:tcPr>
            <w:tcW w:w="3117" w:type="dxa"/>
            <w:shd w:val="clear" w:color="auto" w:fill="BFBFBF" w:themeFill="background1" w:themeFillShade="BF"/>
          </w:tcPr>
          <w:p w14:paraId="5F4E3EFB" w14:textId="3A17BF1D" w:rsidR="00365201" w:rsidRDefault="00CD02C2" w:rsidP="00365201">
            <w:r>
              <w:t>Via Telephone</w:t>
            </w:r>
          </w:p>
        </w:tc>
      </w:tr>
      <w:tr w:rsidR="00551836" w14:paraId="589226B1" w14:textId="77777777" w:rsidTr="00CD02C2">
        <w:tc>
          <w:tcPr>
            <w:tcW w:w="3116" w:type="dxa"/>
          </w:tcPr>
          <w:p w14:paraId="562D2ABC" w14:textId="76CD9D0B" w:rsidR="00551836" w:rsidRDefault="002C207B" w:rsidP="00551836">
            <w:r>
              <w:t>Ed Talbot</w:t>
            </w:r>
          </w:p>
        </w:tc>
        <w:tc>
          <w:tcPr>
            <w:tcW w:w="3117" w:type="dxa"/>
          </w:tcPr>
          <w:p w14:paraId="1DCD5FE4" w14:textId="0CBC9942" w:rsidR="00551836" w:rsidRDefault="002C207B" w:rsidP="00551836">
            <w:r>
              <w:t>Craig Maraschky</w:t>
            </w:r>
          </w:p>
        </w:tc>
        <w:tc>
          <w:tcPr>
            <w:tcW w:w="3117" w:type="dxa"/>
          </w:tcPr>
          <w:p w14:paraId="6AE46F63" w14:textId="25BD5F4D" w:rsidR="00551836" w:rsidRPr="0063430C" w:rsidRDefault="002C207B" w:rsidP="00551836">
            <w:r>
              <w:t>Julie Brewen</w:t>
            </w:r>
          </w:p>
        </w:tc>
      </w:tr>
      <w:tr w:rsidR="00551836" w14:paraId="2CFAD4C6" w14:textId="77777777" w:rsidTr="00CD02C2">
        <w:tc>
          <w:tcPr>
            <w:tcW w:w="3116" w:type="dxa"/>
          </w:tcPr>
          <w:p w14:paraId="79E34CB5" w14:textId="7FD1E4D9" w:rsidR="00551836" w:rsidRDefault="002C207B" w:rsidP="00551836">
            <w:r>
              <w:t>Ismael Guerrero</w:t>
            </w:r>
          </w:p>
        </w:tc>
        <w:tc>
          <w:tcPr>
            <w:tcW w:w="3117" w:type="dxa"/>
          </w:tcPr>
          <w:p w14:paraId="2002B7FD" w14:textId="1E792B9A" w:rsidR="00551836" w:rsidRDefault="006D22A1" w:rsidP="00551836">
            <w:r>
              <w:t>Corey Reitz</w:t>
            </w:r>
          </w:p>
        </w:tc>
        <w:tc>
          <w:tcPr>
            <w:tcW w:w="3117" w:type="dxa"/>
          </w:tcPr>
          <w:p w14:paraId="23591EAF" w14:textId="3B9D4AC3" w:rsidR="00551836" w:rsidRDefault="00CD02C2" w:rsidP="00551836">
            <w:r>
              <w:t>Ted Ortiviz</w:t>
            </w:r>
          </w:p>
        </w:tc>
      </w:tr>
      <w:tr w:rsidR="00365201" w14:paraId="7C9830DF" w14:textId="77777777" w:rsidTr="00CD02C2">
        <w:tc>
          <w:tcPr>
            <w:tcW w:w="3116" w:type="dxa"/>
          </w:tcPr>
          <w:p w14:paraId="2DC1886C" w14:textId="27E100D6" w:rsidR="00365201" w:rsidRDefault="002C207B" w:rsidP="00365201">
            <w:r>
              <w:t>Tami Fischer</w:t>
            </w:r>
          </w:p>
        </w:tc>
        <w:tc>
          <w:tcPr>
            <w:tcW w:w="3117" w:type="dxa"/>
          </w:tcPr>
          <w:p w14:paraId="749B5E90" w14:textId="27815685" w:rsidR="00365201" w:rsidRDefault="00365201" w:rsidP="00365201"/>
        </w:tc>
        <w:tc>
          <w:tcPr>
            <w:tcW w:w="3117" w:type="dxa"/>
          </w:tcPr>
          <w:p w14:paraId="0787B785" w14:textId="456FB436" w:rsidR="00365201" w:rsidRDefault="00CD02C2" w:rsidP="00365201">
            <w:r>
              <w:t>Emily Sander</w:t>
            </w:r>
          </w:p>
        </w:tc>
      </w:tr>
      <w:tr w:rsidR="007F6B06" w14:paraId="5FEAA7F8" w14:textId="77777777" w:rsidTr="00CD02C2">
        <w:tc>
          <w:tcPr>
            <w:tcW w:w="3116" w:type="dxa"/>
          </w:tcPr>
          <w:p w14:paraId="7597C6C1" w14:textId="6693AAFB" w:rsidR="007F6B06" w:rsidRDefault="007F6B06" w:rsidP="00365201"/>
        </w:tc>
        <w:tc>
          <w:tcPr>
            <w:tcW w:w="3117" w:type="dxa"/>
          </w:tcPr>
          <w:p w14:paraId="5AB0E21B" w14:textId="4A134CCE" w:rsidR="007F6B06" w:rsidRDefault="007F6B06" w:rsidP="00365201"/>
        </w:tc>
        <w:tc>
          <w:tcPr>
            <w:tcW w:w="3117" w:type="dxa"/>
          </w:tcPr>
          <w:p w14:paraId="4EDF19B9" w14:textId="02264FE5" w:rsidR="002C207B" w:rsidRDefault="002C207B" w:rsidP="00365201">
            <w:proofErr w:type="spellStart"/>
            <w:r>
              <w:t>Massouda</w:t>
            </w:r>
            <w:proofErr w:type="spellEnd"/>
            <w:r>
              <w:t xml:space="preserve"> Omar</w:t>
            </w:r>
          </w:p>
        </w:tc>
      </w:tr>
    </w:tbl>
    <w:p w14:paraId="483AC629" w14:textId="77777777" w:rsidR="00A83D92" w:rsidRDefault="00A83D92" w:rsidP="005120DD">
      <w:pPr>
        <w:spacing w:after="0" w:line="240" w:lineRule="auto"/>
      </w:pPr>
      <w:r>
        <w:t xml:space="preserve"> </w:t>
      </w:r>
    </w:p>
    <w:p w14:paraId="79637D1F" w14:textId="77777777" w:rsidR="00A83D92" w:rsidRDefault="00A83D92" w:rsidP="005120DD">
      <w:pPr>
        <w:spacing w:after="0" w:line="240" w:lineRule="auto"/>
      </w:pPr>
    </w:p>
    <w:p w14:paraId="78C41534" w14:textId="6FA4F8C4" w:rsidR="00903FFF" w:rsidRDefault="00866336" w:rsidP="00903FFF">
      <w:pPr>
        <w:pStyle w:val="ListParagraph"/>
        <w:numPr>
          <w:ilvl w:val="0"/>
          <w:numId w:val="27"/>
        </w:numPr>
        <w:spacing w:after="0" w:line="240" w:lineRule="auto"/>
        <w:rPr>
          <w:b/>
        </w:rPr>
      </w:pPr>
      <w:r>
        <w:rPr>
          <w:b/>
        </w:rPr>
        <w:t>Ap</w:t>
      </w:r>
      <w:r w:rsidR="00A45955">
        <w:rPr>
          <w:b/>
        </w:rPr>
        <w:t>pro</w:t>
      </w:r>
      <w:r w:rsidR="00955C57">
        <w:rPr>
          <w:b/>
        </w:rPr>
        <w:t xml:space="preserve">val of Minutes from </w:t>
      </w:r>
      <w:r w:rsidR="00BF3A5D">
        <w:rPr>
          <w:b/>
        </w:rPr>
        <w:t>Ju</w:t>
      </w:r>
      <w:r w:rsidR="00793042">
        <w:rPr>
          <w:b/>
        </w:rPr>
        <w:t>ly</w:t>
      </w:r>
      <w:r w:rsidR="00BF3A5D">
        <w:rPr>
          <w:b/>
        </w:rPr>
        <w:t xml:space="preserve"> 1</w:t>
      </w:r>
      <w:r w:rsidR="00E5293C">
        <w:rPr>
          <w:b/>
        </w:rPr>
        <w:t>7</w:t>
      </w:r>
      <w:r w:rsidR="006D22A1">
        <w:rPr>
          <w:b/>
        </w:rPr>
        <w:t>, 2018</w:t>
      </w:r>
    </w:p>
    <w:p w14:paraId="48FEDD6A" w14:textId="4048603D" w:rsidR="005438D2" w:rsidRDefault="00CD02C2" w:rsidP="005120DD">
      <w:pPr>
        <w:spacing w:after="0" w:line="240" w:lineRule="auto"/>
      </w:pPr>
      <w:r>
        <w:t>Tami Fischer</w:t>
      </w:r>
      <w:r w:rsidR="00282831">
        <w:t xml:space="preserve"> </w:t>
      </w:r>
      <w:r w:rsidR="00365201">
        <w:t xml:space="preserve">made a motion to approve the meeting minutes; seconded by </w:t>
      </w:r>
      <w:r w:rsidR="002C207B">
        <w:t>Lori Rosendahl</w:t>
      </w:r>
      <w:r w:rsidR="00365201">
        <w:t>.</w:t>
      </w:r>
      <w:r w:rsidR="004E6CB9">
        <w:t xml:space="preserve"> All in favor.</w:t>
      </w:r>
      <w:r w:rsidR="005438D2" w:rsidRPr="00673C09">
        <w:tab/>
      </w:r>
      <w:r w:rsidR="005438D2" w:rsidRPr="00673C09">
        <w:tab/>
      </w:r>
      <w:r w:rsidR="00A83ED2" w:rsidRPr="00673C09">
        <w:tab/>
      </w:r>
      <w:r w:rsidR="00A83ED2" w:rsidRPr="00673C09">
        <w:tab/>
      </w:r>
    </w:p>
    <w:p w14:paraId="1BD71A83" w14:textId="77777777" w:rsidR="00E905DC" w:rsidRPr="00673C09" w:rsidRDefault="00E905DC" w:rsidP="005120DD">
      <w:pPr>
        <w:spacing w:after="0" w:line="240" w:lineRule="auto"/>
      </w:pPr>
    </w:p>
    <w:p w14:paraId="7480F7EF" w14:textId="7411D178" w:rsidR="00A83D92" w:rsidRPr="00A83D92" w:rsidRDefault="00E905DC" w:rsidP="008D1D7B">
      <w:pPr>
        <w:pStyle w:val="ListParagraph"/>
        <w:numPr>
          <w:ilvl w:val="0"/>
          <w:numId w:val="27"/>
        </w:numPr>
        <w:spacing w:after="0" w:line="240" w:lineRule="auto"/>
        <w:rPr>
          <w:b/>
        </w:rPr>
      </w:pPr>
      <w:r>
        <w:rPr>
          <w:b/>
        </w:rPr>
        <w:t>President’s Report – Troy Gladwell</w:t>
      </w:r>
    </w:p>
    <w:p w14:paraId="34869282" w14:textId="1CB06AFB" w:rsidR="00D560BD" w:rsidRDefault="00CD02C2" w:rsidP="00A83D92">
      <w:pPr>
        <w:spacing w:after="0" w:line="240" w:lineRule="auto"/>
      </w:pPr>
      <w:r>
        <w:t>No report.</w:t>
      </w:r>
      <w:r w:rsidR="002C207B">
        <w:t xml:space="preserve"> The Board went into Executive Session to discuss the contract renewal for Dave Martens. Upon his return, Dave was informed that the Board had approved the contract for an additional two years and given President Gladwell the authority to negotiate the rate.</w:t>
      </w:r>
    </w:p>
    <w:p w14:paraId="304C7F41" w14:textId="77777777" w:rsidR="00E905DC" w:rsidRPr="00A83D92" w:rsidRDefault="00E905DC" w:rsidP="00A83D92">
      <w:pPr>
        <w:spacing w:after="0" w:line="240" w:lineRule="auto"/>
      </w:pPr>
    </w:p>
    <w:p w14:paraId="0B2059A9" w14:textId="6FDEDFEF" w:rsidR="009C4ECC" w:rsidRPr="008B2F93" w:rsidRDefault="009C4ECC" w:rsidP="008D1D7B">
      <w:pPr>
        <w:pStyle w:val="ListParagraph"/>
        <w:numPr>
          <w:ilvl w:val="0"/>
          <w:numId w:val="27"/>
        </w:numPr>
        <w:spacing w:after="0" w:line="240" w:lineRule="auto"/>
        <w:rPr>
          <w:b/>
        </w:rPr>
      </w:pPr>
      <w:r w:rsidRPr="008B2F93">
        <w:rPr>
          <w:b/>
        </w:rPr>
        <w:t>Financial Report</w:t>
      </w:r>
      <w:r w:rsidR="00903FFF">
        <w:rPr>
          <w:b/>
        </w:rPr>
        <w:t xml:space="preserve"> </w:t>
      </w:r>
    </w:p>
    <w:p w14:paraId="6B41081B" w14:textId="77777777" w:rsidR="009D3208" w:rsidRDefault="009D3208" w:rsidP="001F11AE">
      <w:pPr>
        <w:spacing w:after="0" w:line="240" w:lineRule="auto"/>
      </w:pPr>
    </w:p>
    <w:p w14:paraId="0E73DD05" w14:textId="107B61BB" w:rsidR="002C207B" w:rsidRDefault="009D3208" w:rsidP="00336CD8">
      <w:pPr>
        <w:pStyle w:val="ListParagraph"/>
        <w:numPr>
          <w:ilvl w:val="0"/>
          <w:numId w:val="38"/>
        </w:numPr>
        <w:spacing w:after="0" w:line="240" w:lineRule="auto"/>
      </w:pPr>
      <w:r w:rsidRPr="009D3208">
        <w:rPr>
          <w:b/>
        </w:rPr>
        <w:t>YTD Financials</w:t>
      </w:r>
      <w:r>
        <w:t xml:space="preserve">. </w:t>
      </w:r>
      <w:r w:rsidR="002C207B">
        <w:t xml:space="preserve">Carol </w:t>
      </w:r>
      <w:r w:rsidR="00CD02C2">
        <w:t xml:space="preserve">reported that as of </w:t>
      </w:r>
      <w:r w:rsidR="003455FA">
        <w:t>Ju</w:t>
      </w:r>
      <w:r w:rsidR="002C207B">
        <w:t>ly</w:t>
      </w:r>
      <w:r w:rsidR="003455FA">
        <w:t xml:space="preserve"> 3</w:t>
      </w:r>
      <w:r w:rsidR="002C207B">
        <w:t>1</w:t>
      </w:r>
      <w:r w:rsidR="003455FA">
        <w:t xml:space="preserve">, </w:t>
      </w:r>
      <w:r w:rsidR="00CD02C2">
        <w:t>2018 we are showing a cash balance of $1</w:t>
      </w:r>
      <w:r w:rsidR="002C207B">
        <w:t>1</w:t>
      </w:r>
      <w:r w:rsidR="00CD02C2">
        <w:t>1,</w:t>
      </w:r>
      <w:r w:rsidR="002C207B">
        <w:t>442</w:t>
      </w:r>
      <w:r w:rsidR="00CD02C2">
        <w:t xml:space="preserve"> with around $14,000 in dues collections against a budget of $20,000.  </w:t>
      </w:r>
      <w:r w:rsidR="002C207B">
        <w:t>Carol</w:t>
      </w:r>
      <w:r w:rsidR="00CD02C2">
        <w:t xml:space="preserve"> also reported that </w:t>
      </w:r>
      <w:r w:rsidR="00B727E7">
        <w:t>s</w:t>
      </w:r>
      <w:r w:rsidR="00CD02C2">
        <w:t xml:space="preserve">he and </w:t>
      </w:r>
      <w:r w:rsidR="00B727E7">
        <w:t>Dave</w:t>
      </w:r>
      <w:r w:rsidR="00CD02C2">
        <w:t xml:space="preserve"> </w:t>
      </w:r>
      <w:r w:rsidR="002C207B">
        <w:t xml:space="preserve">have </w:t>
      </w:r>
      <w:r w:rsidR="00CD02C2">
        <w:t>do</w:t>
      </w:r>
      <w:r w:rsidR="002C207B">
        <w:t>ne</w:t>
      </w:r>
      <w:r w:rsidR="00CD02C2">
        <w:t xml:space="preserve"> a final reconciliation of the 2018 Vail Conference</w:t>
      </w:r>
      <w:r w:rsidR="00B727E7">
        <w:t xml:space="preserve">. </w:t>
      </w:r>
      <w:r w:rsidR="002C207B">
        <w:t>Dave t</w:t>
      </w:r>
      <w:r w:rsidR="00B727E7">
        <w:t>hen reported</w:t>
      </w:r>
      <w:r w:rsidR="002C207B">
        <w:t xml:space="preserve"> that 259 people attended the Management Conference and 125 attended the Maintenance Conference. Conference Expenses were $156,362 against Expenses of $132,653 for a profit of $23,710. Based on 259 total management attendees the net profit per person was</w:t>
      </w:r>
      <w:r w:rsidR="00B727E7">
        <w:t xml:space="preserve"> $91.54. Multiplying this number </w:t>
      </w:r>
      <w:r w:rsidR="00DC7A58">
        <w:t>b</w:t>
      </w:r>
      <w:r w:rsidR="00B727E7">
        <w:t xml:space="preserve">y the </w:t>
      </w:r>
      <w:r w:rsidR="00DC7A58">
        <w:t xml:space="preserve">26 </w:t>
      </w:r>
      <w:r w:rsidR="00B727E7">
        <w:t>management attendees outside of Colorado totals $2380.14 which is the amount of profit that will be shared with Mountain Plains NAHRO based on the previously approved arrangement.</w:t>
      </w:r>
      <w:r w:rsidR="00E5293C">
        <w:t xml:space="preserve"> Carol and Dave will finalize the numbers and distribute the profit sharing to MPNAHRO.</w:t>
      </w:r>
    </w:p>
    <w:p w14:paraId="3398E1A5" w14:textId="77777777" w:rsidR="002C207B" w:rsidRDefault="002C207B" w:rsidP="002C207B">
      <w:pPr>
        <w:pStyle w:val="ListParagraph"/>
        <w:spacing w:after="0" w:line="240" w:lineRule="auto"/>
        <w:rPr>
          <w:b/>
        </w:rPr>
      </w:pPr>
    </w:p>
    <w:p w14:paraId="484D84A9" w14:textId="40E37315" w:rsidR="00166EDC" w:rsidRDefault="00B727E7" w:rsidP="002C207B">
      <w:pPr>
        <w:pStyle w:val="ListParagraph"/>
        <w:spacing w:after="0" w:line="240" w:lineRule="auto"/>
      </w:pPr>
      <w:r>
        <w:t xml:space="preserve">Ed Talbot </w:t>
      </w:r>
      <w:r w:rsidR="008F7192">
        <w:t>motion</w:t>
      </w:r>
      <w:r>
        <w:t>ed</w:t>
      </w:r>
      <w:r w:rsidR="008F7192">
        <w:t xml:space="preserve"> for approval</w:t>
      </w:r>
      <w:r>
        <w:t xml:space="preserve"> of the financial report, seconded by Tami Fischer. All approved</w:t>
      </w:r>
      <w:r w:rsidR="003455FA">
        <w:t>.</w:t>
      </w:r>
    </w:p>
    <w:p w14:paraId="24C34BBE" w14:textId="77777777" w:rsidR="005F4FE2" w:rsidRDefault="005F4FE2" w:rsidP="001F11AE">
      <w:pPr>
        <w:spacing w:after="0" w:line="240" w:lineRule="auto"/>
      </w:pPr>
    </w:p>
    <w:p w14:paraId="2ABE6E8B" w14:textId="52FC3E3A" w:rsidR="00E92F70" w:rsidRPr="00E12391" w:rsidRDefault="00E92F70" w:rsidP="00E12391">
      <w:pPr>
        <w:pStyle w:val="ListParagraph"/>
        <w:numPr>
          <w:ilvl w:val="0"/>
          <w:numId w:val="27"/>
        </w:numPr>
        <w:spacing w:after="0" w:line="240" w:lineRule="auto"/>
        <w:rPr>
          <w:b/>
        </w:rPr>
      </w:pPr>
      <w:r w:rsidRPr="00E12391">
        <w:rPr>
          <w:b/>
        </w:rPr>
        <w:t>Old Business Updates</w:t>
      </w:r>
    </w:p>
    <w:p w14:paraId="66A3A29C" w14:textId="77777777" w:rsidR="00E92F70" w:rsidRPr="00E92F70" w:rsidRDefault="00E92F70" w:rsidP="00E92F70">
      <w:pPr>
        <w:pStyle w:val="ListParagraph"/>
        <w:spacing w:after="0" w:line="240" w:lineRule="auto"/>
        <w:rPr>
          <w:b/>
        </w:rPr>
      </w:pPr>
    </w:p>
    <w:p w14:paraId="284EBF1D" w14:textId="4E140B3F" w:rsidR="00DC7A58" w:rsidRPr="00DC7A58" w:rsidRDefault="00DC7A58" w:rsidP="009D3208">
      <w:pPr>
        <w:pStyle w:val="ListParagraph"/>
        <w:numPr>
          <w:ilvl w:val="0"/>
          <w:numId w:val="39"/>
        </w:numPr>
        <w:spacing w:after="0" w:line="240" w:lineRule="auto"/>
        <w:rPr>
          <w:b/>
        </w:rPr>
      </w:pPr>
      <w:r>
        <w:rPr>
          <w:b/>
        </w:rPr>
        <w:t xml:space="preserve">VP Housing Replacement Approval- </w:t>
      </w:r>
      <w:r>
        <w:t xml:space="preserve">Troy reported that DOH had requested to replace Denise Selders with their new Deputy Director, Wendy Hawthorne. Per the bylaws, a </w:t>
      </w:r>
      <w:r>
        <w:lastRenderedPageBreak/>
        <w:t>replacement of the Board between elections requires a vote of thee Board. Lori Rosendahl motioned to approve Wendy Hawthorne as the new Vice President of Housing, seconded by Craig Maraschky. All approved.</w:t>
      </w:r>
    </w:p>
    <w:p w14:paraId="720057CF" w14:textId="7FE2272F" w:rsidR="00DC7A58" w:rsidRDefault="00DC7A58" w:rsidP="00DC7A58">
      <w:pPr>
        <w:spacing w:after="0" w:line="240" w:lineRule="auto"/>
        <w:rPr>
          <w:b/>
        </w:rPr>
      </w:pPr>
    </w:p>
    <w:p w14:paraId="22062306" w14:textId="2F2B89A3" w:rsidR="00DC7A58" w:rsidRPr="00DC7A58" w:rsidRDefault="00DC7A58" w:rsidP="00DC7A58">
      <w:pPr>
        <w:spacing w:after="0" w:line="240" w:lineRule="auto"/>
        <w:ind w:left="1080"/>
      </w:pPr>
      <w:r w:rsidRPr="00DC7A58">
        <w:t>Dave will contact Wendy to notify her of the decision, go over the roles and responsibilities and inform her of the meeting schedule.</w:t>
      </w:r>
    </w:p>
    <w:p w14:paraId="1F5F8986" w14:textId="77777777" w:rsidR="00DC7A58" w:rsidRPr="00DC7A58" w:rsidRDefault="00DC7A58" w:rsidP="00DC7A58">
      <w:pPr>
        <w:spacing w:after="0" w:line="240" w:lineRule="auto"/>
        <w:ind w:left="1080"/>
        <w:rPr>
          <w:b/>
        </w:rPr>
      </w:pPr>
    </w:p>
    <w:p w14:paraId="2EA22BE4" w14:textId="273E9E61" w:rsidR="0062282C" w:rsidRPr="009D3208" w:rsidRDefault="00CA07A4" w:rsidP="009D3208">
      <w:pPr>
        <w:pStyle w:val="ListParagraph"/>
        <w:numPr>
          <w:ilvl w:val="0"/>
          <w:numId w:val="39"/>
        </w:numPr>
        <w:spacing w:after="0" w:line="240" w:lineRule="auto"/>
        <w:rPr>
          <w:b/>
        </w:rPr>
      </w:pPr>
      <w:r w:rsidRPr="009D3208">
        <w:rPr>
          <w:b/>
        </w:rPr>
        <w:t>D</w:t>
      </w:r>
      <w:r w:rsidR="0062282C" w:rsidRPr="009D3208">
        <w:rPr>
          <w:b/>
        </w:rPr>
        <w:t xml:space="preserve">OH Developer’s Working Group </w:t>
      </w:r>
      <w:r w:rsidR="005B7F2C" w:rsidRPr="009D3208">
        <w:rPr>
          <w:b/>
        </w:rPr>
        <w:t>–</w:t>
      </w:r>
      <w:r w:rsidR="00A43675" w:rsidRPr="009D3208">
        <w:rPr>
          <w:b/>
        </w:rPr>
        <w:t xml:space="preserve"> Troy</w:t>
      </w:r>
      <w:r w:rsidR="00BC6BDA" w:rsidRPr="009D3208">
        <w:rPr>
          <w:b/>
        </w:rPr>
        <w:t xml:space="preserve"> Gla</w:t>
      </w:r>
      <w:r w:rsidR="005B7F2C" w:rsidRPr="009D3208">
        <w:rPr>
          <w:b/>
        </w:rPr>
        <w:t>dwell</w:t>
      </w:r>
    </w:p>
    <w:p w14:paraId="12C3DC79" w14:textId="18866994" w:rsidR="00DE5F84" w:rsidRDefault="00DC7A58" w:rsidP="00DE5F84">
      <w:pPr>
        <w:spacing w:after="0" w:line="240" w:lineRule="auto"/>
        <w:ind w:left="1080"/>
      </w:pPr>
      <w:r>
        <w:t>Dave will ask Wendy Hawthorne to contact him regarding activating this working group.</w:t>
      </w:r>
      <w:r w:rsidR="006F2336">
        <w:t xml:space="preserve">  </w:t>
      </w:r>
    </w:p>
    <w:p w14:paraId="052D8DF4" w14:textId="77777777" w:rsidR="00DE5F84" w:rsidRDefault="00DE5F84" w:rsidP="00DE5F84">
      <w:pPr>
        <w:spacing w:after="0" w:line="240" w:lineRule="auto"/>
        <w:ind w:left="1080"/>
        <w:rPr>
          <w:b/>
        </w:rPr>
      </w:pPr>
    </w:p>
    <w:p w14:paraId="19E93CE1" w14:textId="42D531D3" w:rsidR="005E6F3D" w:rsidRDefault="00CA07A4" w:rsidP="00DE5F84">
      <w:pPr>
        <w:pStyle w:val="ListParagraph"/>
        <w:numPr>
          <w:ilvl w:val="0"/>
          <w:numId w:val="39"/>
        </w:numPr>
        <w:spacing w:after="0" w:line="240" w:lineRule="auto"/>
      </w:pPr>
      <w:r w:rsidRPr="006F2336">
        <w:rPr>
          <w:b/>
        </w:rPr>
        <w:t>Colorado Legislative Update</w:t>
      </w:r>
      <w:r w:rsidR="00F14837" w:rsidRPr="006F2336">
        <w:rPr>
          <w:b/>
        </w:rPr>
        <w:t xml:space="preserve"> – </w:t>
      </w:r>
      <w:r w:rsidR="0062282C" w:rsidRPr="006F2336">
        <w:rPr>
          <w:b/>
        </w:rPr>
        <w:t>Craig Maraschky</w:t>
      </w:r>
      <w:r w:rsidR="006F2336">
        <w:rPr>
          <w:b/>
        </w:rPr>
        <w:t xml:space="preserve"> </w:t>
      </w:r>
      <w:r w:rsidR="00F73A99">
        <w:rPr>
          <w:b/>
        </w:rPr>
        <w:t>–</w:t>
      </w:r>
      <w:r w:rsidR="006F2336">
        <w:rPr>
          <w:b/>
        </w:rPr>
        <w:t xml:space="preserve"> </w:t>
      </w:r>
      <w:r w:rsidR="00F73A99">
        <w:t xml:space="preserve">Craig reported that the State Legislature </w:t>
      </w:r>
      <w:r w:rsidR="00DC7A58">
        <w:t xml:space="preserve">is still in </w:t>
      </w:r>
      <w:r w:rsidR="00F73A99">
        <w:t>recess</w:t>
      </w:r>
      <w:r w:rsidR="00DC7A58">
        <w:t xml:space="preserve"> so not much</w:t>
      </w:r>
      <w:r w:rsidR="00F73A99">
        <w:t xml:space="preserve"> to report. Craig mention</w:t>
      </w:r>
      <w:r w:rsidR="00D75E86">
        <w:t>ed</w:t>
      </w:r>
      <w:r w:rsidR="00F73A99">
        <w:t xml:space="preserve"> that Housing Colorado </w:t>
      </w:r>
      <w:r w:rsidR="00D75E86">
        <w:t>has hired</w:t>
      </w:r>
      <w:r w:rsidR="00F73A99">
        <w:t xml:space="preserve"> a new Executive Directo</w:t>
      </w:r>
      <w:r w:rsidR="00D75E86">
        <w:t>r, Elena Wilkins</w:t>
      </w:r>
      <w:r w:rsidR="006F3AF8">
        <w:t>,</w:t>
      </w:r>
      <w:r w:rsidR="00D75E86">
        <w:t xml:space="preserve"> who will </w:t>
      </w:r>
      <w:r w:rsidR="00E5293C">
        <w:t xml:space="preserve">be </w:t>
      </w:r>
      <w:bookmarkStart w:id="0" w:name="_GoBack"/>
      <w:bookmarkEnd w:id="0"/>
      <w:r w:rsidR="00D75E86">
        <w:t>starting soon. Elena does not come from a housing background but has association management experience.</w:t>
      </w:r>
    </w:p>
    <w:p w14:paraId="3CA49415" w14:textId="4CBE25AA" w:rsidR="006F3AF8" w:rsidRDefault="006F3AF8" w:rsidP="006F3AF8">
      <w:pPr>
        <w:spacing w:after="0" w:line="240" w:lineRule="auto"/>
        <w:ind w:left="1080"/>
      </w:pPr>
    </w:p>
    <w:p w14:paraId="35B7C8A5" w14:textId="556B9760" w:rsidR="006F3AF8" w:rsidRDefault="006F3AF8" w:rsidP="006F3AF8">
      <w:pPr>
        <w:spacing w:after="0" w:line="240" w:lineRule="auto"/>
        <w:ind w:left="1080"/>
      </w:pPr>
      <w:r>
        <w:t>Lori Rosendahl mentioned that there has been discussion about whether CHFA or DOH will be the entity to administer the Housing Trust Fund. We need to have a voice in the discussion.</w:t>
      </w:r>
    </w:p>
    <w:p w14:paraId="0124B12C" w14:textId="77777777" w:rsidR="00897135" w:rsidRDefault="00897135" w:rsidP="00BE32A1">
      <w:pPr>
        <w:spacing w:after="0" w:line="240" w:lineRule="auto"/>
        <w:ind w:left="720"/>
      </w:pPr>
    </w:p>
    <w:p w14:paraId="77AD8919" w14:textId="0E3474A5" w:rsidR="00B772B6" w:rsidRPr="001542A0" w:rsidRDefault="007A7144" w:rsidP="001542A0">
      <w:pPr>
        <w:pStyle w:val="ListParagraph"/>
        <w:numPr>
          <w:ilvl w:val="0"/>
          <w:numId w:val="39"/>
        </w:numPr>
        <w:spacing w:after="0" w:line="240" w:lineRule="auto"/>
        <w:rPr>
          <w:b/>
        </w:rPr>
      </w:pPr>
      <w:r w:rsidRPr="001542A0">
        <w:rPr>
          <w:b/>
        </w:rPr>
        <w:t>Outreach Coordinator- Troy Gladwell</w:t>
      </w:r>
    </w:p>
    <w:p w14:paraId="7A04CB7A" w14:textId="384F3D20" w:rsidR="00F766A5" w:rsidRDefault="00F73A99" w:rsidP="00F766A5">
      <w:pPr>
        <w:pStyle w:val="ListParagraph"/>
        <w:spacing w:after="0" w:line="240" w:lineRule="auto"/>
        <w:ind w:left="1080"/>
      </w:pPr>
      <w:r>
        <w:t xml:space="preserve">Troy reported that he, Peter Lifari and Ismael </w:t>
      </w:r>
      <w:r w:rsidR="003455FA">
        <w:t>Guerrero</w:t>
      </w:r>
      <w:r w:rsidR="006F3AF8">
        <w:t xml:space="preserve"> got together to discuss various issues related to hiring an Outreach Coordinator. The takeaways from the meeting</w:t>
      </w:r>
      <w:r w:rsidR="00DF2819">
        <w:t>:</w:t>
      </w:r>
      <w:r w:rsidR="006F3AF8">
        <w:t xml:space="preserve"> </w:t>
      </w:r>
    </w:p>
    <w:p w14:paraId="3154223B" w14:textId="6D743C31" w:rsidR="006F3AF8" w:rsidRDefault="006F3AF8" w:rsidP="006F3AF8">
      <w:pPr>
        <w:pStyle w:val="ListParagraph"/>
        <w:numPr>
          <w:ilvl w:val="0"/>
          <w:numId w:val="48"/>
        </w:numPr>
        <w:spacing w:after="0" w:line="240" w:lineRule="auto"/>
      </w:pPr>
      <w:r>
        <w:t>Sub-contract the position</w:t>
      </w:r>
    </w:p>
    <w:p w14:paraId="1F360D87" w14:textId="47704C57" w:rsidR="006F3AF8" w:rsidRDefault="006F3AF8" w:rsidP="006F3AF8">
      <w:pPr>
        <w:pStyle w:val="ListParagraph"/>
        <w:numPr>
          <w:ilvl w:val="0"/>
          <w:numId w:val="48"/>
        </w:numPr>
        <w:spacing w:after="0" w:line="240" w:lineRule="auto"/>
      </w:pPr>
      <w:r>
        <w:t>$40,000/ year initial salary, try to find someone energetic and ambitious</w:t>
      </w:r>
    </w:p>
    <w:p w14:paraId="3A2D89C9" w14:textId="742904E4" w:rsidR="006F3AF8" w:rsidRDefault="006F3AF8" w:rsidP="006F3AF8">
      <w:pPr>
        <w:pStyle w:val="ListParagraph"/>
        <w:numPr>
          <w:ilvl w:val="0"/>
          <w:numId w:val="48"/>
        </w:numPr>
        <w:spacing w:after="0" w:line="240" w:lineRule="auto"/>
      </w:pPr>
      <w:r>
        <w:t>Need to further develop the resume/ job description</w:t>
      </w:r>
    </w:p>
    <w:p w14:paraId="64AD936A" w14:textId="7A027169" w:rsidR="006F3AF8" w:rsidRDefault="006F3AF8" w:rsidP="006F3AF8">
      <w:pPr>
        <w:pStyle w:val="ListParagraph"/>
        <w:numPr>
          <w:ilvl w:val="0"/>
          <w:numId w:val="48"/>
        </w:numPr>
        <w:spacing w:after="0" w:line="240" w:lineRule="auto"/>
      </w:pPr>
      <w:r>
        <w:t>Handle the year one financing through the operating budget and figure out ways to finance the position in future years. This would be one of the responsibilities of the contractor. Ideas include finding industry partners, foundations, and special assessments to membership.</w:t>
      </w:r>
    </w:p>
    <w:p w14:paraId="36579F8D" w14:textId="77777777" w:rsidR="005B7F2C" w:rsidRDefault="005B7F2C" w:rsidP="00BE32A1">
      <w:pPr>
        <w:spacing w:after="0" w:line="240" w:lineRule="auto"/>
        <w:ind w:left="720"/>
      </w:pPr>
    </w:p>
    <w:p w14:paraId="5A90B84A" w14:textId="0B3B0130" w:rsidR="00C82AD8" w:rsidRPr="0063430C" w:rsidRDefault="0063430C" w:rsidP="001542A0">
      <w:pPr>
        <w:pStyle w:val="ListParagraph"/>
        <w:numPr>
          <w:ilvl w:val="0"/>
          <w:numId w:val="39"/>
        </w:numPr>
        <w:spacing w:after="0" w:line="240" w:lineRule="auto"/>
        <w:rPr>
          <w:b/>
        </w:rPr>
      </w:pPr>
      <w:r w:rsidRPr="0063430C">
        <w:rPr>
          <w:b/>
        </w:rPr>
        <w:t>Directors and Officers Insurance</w:t>
      </w:r>
      <w:r w:rsidR="00DC0936">
        <w:rPr>
          <w:b/>
        </w:rPr>
        <w:t xml:space="preserve"> </w:t>
      </w:r>
      <w:r w:rsidR="001542A0">
        <w:rPr>
          <w:b/>
        </w:rPr>
        <w:t>–</w:t>
      </w:r>
      <w:r w:rsidR="00DC0936">
        <w:rPr>
          <w:b/>
        </w:rPr>
        <w:t xml:space="preserve"> </w:t>
      </w:r>
      <w:r w:rsidR="006F3AF8">
        <w:t>Carol asked for a clarification about whether the policy included an employee or not and all agreed does not. Carol will handle the final contract.</w:t>
      </w:r>
    </w:p>
    <w:p w14:paraId="04E7ADC9" w14:textId="4343F57C" w:rsidR="008E5CC2" w:rsidRDefault="008E5CC2" w:rsidP="000A2CBC">
      <w:pPr>
        <w:pStyle w:val="ListParagraph"/>
      </w:pPr>
    </w:p>
    <w:p w14:paraId="2CE8EAF1" w14:textId="4442C935" w:rsidR="002620D5" w:rsidRDefault="001542A0" w:rsidP="003952B1">
      <w:pPr>
        <w:pStyle w:val="ListParagraph"/>
        <w:numPr>
          <w:ilvl w:val="0"/>
          <w:numId w:val="39"/>
        </w:numPr>
        <w:tabs>
          <w:tab w:val="left" w:pos="720"/>
        </w:tabs>
        <w:spacing w:after="0" w:line="240" w:lineRule="auto"/>
      </w:pPr>
      <w:r w:rsidRPr="002620D5">
        <w:rPr>
          <w:b/>
        </w:rPr>
        <w:t xml:space="preserve">Vail Conference </w:t>
      </w:r>
      <w:r w:rsidR="00F60DB9">
        <w:rPr>
          <w:b/>
        </w:rPr>
        <w:t>Reconciliation-</w:t>
      </w:r>
      <w:r w:rsidR="00F60DB9">
        <w:t>Already covered in the Financial Report.</w:t>
      </w:r>
    </w:p>
    <w:p w14:paraId="1F618E9E" w14:textId="77777777" w:rsidR="00E33A52" w:rsidRDefault="00E33A52" w:rsidP="00E33A52">
      <w:pPr>
        <w:pStyle w:val="ListParagraph"/>
      </w:pPr>
    </w:p>
    <w:p w14:paraId="2A3BC1F4" w14:textId="323E3BCB" w:rsidR="00F60DB9" w:rsidRPr="00A51E3B" w:rsidRDefault="00E33A52" w:rsidP="00E33A52">
      <w:pPr>
        <w:pStyle w:val="ListParagraph"/>
        <w:numPr>
          <w:ilvl w:val="0"/>
          <w:numId w:val="39"/>
        </w:numPr>
        <w:rPr>
          <w:b/>
        </w:rPr>
      </w:pPr>
      <w:r>
        <w:rPr>
          <w:b/>
        </w:rPr>
        <w:t xml:space="preserve">Rural Housing Authority Engagement – </w:t>
      </w:r>
      <w:r>
        <w:t>There was</w:t>
      </w:r>
      <w:r w:rsidR="00F60DB9">
        <w:t xml:space="preserve"> a request by Julie Brewen to further clarify the program discussed at the last two meetings. After discussion, Julie Brewen motioned that Colorado NAHRO do a one-year pilot program with Saundra Roberts representing the eastern plains housing agencies. A maximum of $2000 will be made available for Saundra to attend Colorado NAHRO Board meetings and the national NAHRO Legislative Conference in Washington DC. Reimbursement will be contingent on actual expenses</w:t>
      </w:r>
      <w:r w:rsidR="00A51E3B">
        <w:t>. Ismael seconded the motioned. All were in favor except Ed Talbot who voted no objecting to the national NAHRO travel component.</w:t>
      </w:r>
    </w:p>
    <w:p w14:paraId="4049D1BE" w14:textId="2FF7A8EC" w:rsidR="00A51E3B" w:rsidRDefault="00A51E3B" w:rsidP="00A51E3B">
      <w:pPr>
        <w:ind w:left="1080"/>
      </w:pPr>
      <w:r w:rsidRPr="00A51E3B">
        <w:t>There was also discussion that we need to reach out to agencies on the western slope to try to get them more engaged with Colorado NAHRO.</w:t>
      </w:r>
    </w:p>
    <w:p w14:paraId="4B183083" w14:textId="56156E4C" w:rsidR="00A51E3B" w:rsidRDefault="00A51E3B" w:rsidP="00A51E3B">
      <w:pPr>
        <w:pStyle w:val="ListParagraph"/>
        <w:numPr>
          <w:ilvl w:val="0"/>
          <w:numId w:val="39"/>
        </w:numPr>
      </w:pPr>
      <w:r w:rsidRPr="00A51E3B">
        <w:rPr>
          <w:b/>
        </w:rPr>
        <w:lastRenderedPageBreak/>
        <w:t>2019 Conference Site Selection</w:t>
      </w:r>
      <w:r>
        <w:t xml:space="preserve">- Dave presented an analysis of a variety of possible sites to hold the 2019 conference including Breckenridge, Vail (2 sites), Keystone and Fort Collins. The only two sites that can do our preferred dates of May 14-17 were the Vail Marriott and Keystone Resort. After discussion it was decided that these dates were important enough to eliminate the other location options. The group agreed that Vail was a better choice than Keystone mainly due to the fact that almost nothing is open in Keystone at this time in May. Dave was instructed to try to get Vail to reduce their room rate </w:t>
      </w:r>
      <w:r w:rsidR="006A0C9D">
        <w:t>to something more in line with Keystone. Dave will get back to the Board with his final results and conclusions on location.</w:t>
      </w:r>
    </w:p>
    <w:p w14:paraId="01FF1C1C" w14:textId="77777777" w:rsidR="006A0C9D" w:rsidRDefault="006A0C9D" w:rsidP="006A0C9D">
      <w:pPr>
        <w:pStyle w:val="ListParagraph"/>
        <w:ind w:left="1080"/>
      </w:pPr>
    </w:p>
    <w:p w14:paraId="0F3531F4" w14:textId="208F3FBC" w:rsidR="006A0C9D" w:rsidRDefault="006A0C9D" w:rsidP="006A0C9D">
      <w:pPr>
        <w:pStyle w:val="ListParagraph"/>
        <w:numPr>
          <w:ilvl w:val="0"/>
          <w:numId w:val="49"/>
        </w:numPr>
      </w:pPr>
      <w:r w:rsidRPr="006A0C9D">
        <w:rPr>
          <w:b/>
        </w:rPr>
        <w:t>Travel Scholarship Policy/ Procedure</w:t>
      </w:r>
      <w:r>
        <w:t>- Dave presented a draft of a Travel Scholarship Program that would formalize a process and make funds available for certain kinds of travel scholarship requests from members. After discussion, several edits were suggested that Dave will make and present at the next Board meeting for approval including:</w:t>
      </w:r>
    </w:p>
    <w:p w14:paraId="328CC03A" w14:textId="7F0C9D79" w:rsidR="006A0C9D" w:rsidRPr="006A0C9D" w:rsidRDefault="006A0C9D" w:rsidP="006A0C9D">
      <w:pPr>
        <w:pStyle w:val="ListParagraph"/>
        <w:numPr>
          <w:ilvl w:val="1"/>
          <w:numId w:val="49"/>
        </w:numPr>
      </w:pPr>
      <w:r w:rsidRPr="006A0C9D">
        <w:t>Deadline for application- first quarter</w:t>
      </w:r>
    </w:p>
    <w:p w14:paraId="22021A74" w14:textId="50948176" w:rsidR="006A0C9D" w:rsidRDefault="006A0C9D" w:rsidP="006A0C9D">
      <w:pPr>
        <w:pStyle w:val="ListParagraph"/>
        <w:numPr>
          <w:ilvl w:val="1"/>
          <w:numId w:val="49"/>
        </w:numPr>
      </w:pPr>
      <w:r>
        <w:t>2-year budget of $2000</w:t>
      </w:r>
    </w:p>
    <w:p w14:paraId="431FE005" w14:textId="77777777" w:rsidR="006A0C9D" w:rsidRDefault="006A0C9D" w:rsidP="006A0C9D">
      <w:pPr>
        <w:pStyle w:val="ListParagraph"/>
        <w:ind w:left="1080"/>
      </w:pPr>
    </w:p>
    <w:p w14:paraId="518C6516" w14:textId="71EC5E9B" w:rsidR="00F60DB9" w:rsidRDefault="006A0C9D" w:rsidP="00980C58">
      <w:pPr>
        <w:pStyle w:val="ListParagraph"/>
        <w:numPr>
          <w:ilvl w:val="0"/>
          <w:numId w:val="49"/>
        </w:numPr>
      </w:pPr>
      <w:r w:rsidRPr="006666D6">
        <w:rPr>
          <w:b/>
        </w:rPr>
        <w:t>Commissioner’s Training</w:t>
      </w:r>
      <w:r>
        <w:t>- Dave mentioned that Joan Smith has provided an outline for the proposed Commissioner</w:t>
      </w:r>
      <w:r w:rsidR="006666D6">
        <w:t>’s training for 2019 and she is soliciting further Board input before finalizing. We will re-visit this at our next meeting.</w:t>
      </w:r>
    </w:p>
    <w:p w14:paraId="33DAFA02" w14:textId="16D203B8" w:rsidR="001542A0" w:rsidRDefault="002620D5" w:rsidP="007900CF">
      <w:pPr>
        <w:pStyle w:val="ListParagraph"/>
        <w:ind w:left="1080"/>
        <w:rPr>
          <w:b/>
        </w:rPr>
      </w:pPr>
      <w:r>
        <w:tab/>
        <w:t xml:space="preserve">  </w:t>
      </w:r>
    </w:p>
    <w:p w14:paraId="780F7AF7" w14:textId="25AE05C4" w:rsidR="000D44D0" w:rsidRPr="00E207B9" w:rsidRDefault="001D466C" w:rsidP="00E207B9">
      <w:pPr>
        <w:pStyle w:val="ListParagraph"/>
        <w:numPr>
          <w:ilvl w:val="0"/>
          <w:numId w:val="27"/>
        </w:numPr>
        <w:rPr>
          <w:b/>
        </w:rPr>
      </w:pPr>
      <w:r w:rsidRPr="00E207B9">
        <w:rPr>
          <w:b/>
        </w:rPr>
        <w:t>New Business</w:t>
      </w:r>
    </w:p>
    <w:p w14:paraId="26E476CB" w14:textId="23CA7628" w:rsidR="00E207B9" w:rsidRDefault="006666D6" w:rsidP="00E207B9">
      <w:pPr>
        <w:pStyle w:val="ListParagraph"/>
        <w:numPr>
          <w:ilvl w:val="0"/>
          <w:numId w:val="47"/>
        </w:numPr>
      </w:pPr>
      <w:r>
        <w:rPr>
          <w:b/>
        </w:rPr>
        <w:t xml:space="preserve">New Executive Director Quarterly Gatherings- </w:t>
      </w:r>
      <w:r>
        <w:t xml:space="preserve">Troy and Lori discussed the idea of Colorado NAHRO sponsoring quarterly gatherings for new Executive Directors as way for them to network, get to know each other and get involved in Colorado NAHRO. Dave will work with Lori to set up the first gathering. </w:t>
      </w:r>
      <w:proofErr w:type="spellStart"/>
      <w:r>
        <w:t>CoNAHRO</w:t>
      </w:r>
      <w:proofErr w:type="spellEnd"/>
      <w:r>
        <w:t xml:space="preserve"> will consider supporting the first event in some form to be determined.</w:t>
      </w:r>
    </w:p>
    <w:p w14:paraId="68EC6220" w14:textId="77777777" w:rsidR="006666D6" w:rsidRPr="006666D6" w:rsidRDefault="006666D6" w:rsidP="006666D6">
      <w:pPr>
        <w:pStyle w:val="ListParagraph"/>
        <w:ind w:left="1080"/>
      </w:pPr>
    </w:p>
    <w:p w14:paraId="29239375" w14:textId="0B80D808" w:rsidR="006666D6" w:rsidRPr="006666D6" w:rsidRDefault="006666D6" w:rsidP="00E207B9">
      <w:pPr>
        <w:pStyle w:val="ListParagraph"/>
        <w:numPr>
          <w:ilvl w:val="0"/>
          <w:numId w:val="47"/>
        </w:numPr>
      </w:pPr>
      <w:r>
        <w:rPr>
          <w:b/>
        </w:rPr>
        <w:t>Governor’s Office Survey-</w:t>
      </w:r>
      <w:r>
        <w:t xml:space="preserve"> </w:t>
      </w:r>
      <w:r w:rsidRPr="006666D6">
        <w:t>There was discussion</w:t>
      </w:r>
      <w:r>
        <w:t xml:space="preserve"> about the Governor’s Office survey that DOH asked </w:t>
      </w:r>
      <w:proofErr w:type="spellStart"/>
      <w:r>
        <w:t>CoNAHRO</w:t>
      </w:r>
      <w:proofErr w:type="spellEnd"/>
      <w:r>
        <w:t xml:space="preserve"> to send out to members in June. Lori Rosendahl agreed to speak to Katherine Helgerson at DOH to get more background on the survey and what implications it may have for Colorado NAHRO members. We will re-visit this at our next meeting.</w:t>
      </w:r>
    </w:p>
    <w:p w14:paraId="7D21E2A1" w14:textId="77777777" w:rsidR="007900CF" w:rsidRPr="001A1C59" w:rsidRDefault="007900CF" w:rsidP="007900CF">
      <w:pPr>
        <w:pStyle w:val="ListParagraph"/>
        <w:ind w:left="1080"/>
      </w:pPr>
    </w:p>
    <w:p w14:paraId="5CD55EAA" w14:textId="7D328881" w:rsidR="007900CF" w:rsidRPr="007900CF" w:rsidRDefault="006666D6" w:rsidP="00E207B9">
      <w:pPr>
        <w:pStyle w:val="ListParagraph"/>
        <w:numPr>
          <w:ilvl w:val="0"/>
          <w:numId w:val="47"/>
        </w:numPr>
      </w:pPr>
      <w:r>
        <w:rPr>
          <w:b/>
        </w:rPr>
        <w:t>Dues Structure</w:t>
      </w:r>
      <w:r w:rsidR="007900CF">
        <w:t xml:space="preserve">- </w:t>
      </w:r>
      <w:r w:rsidR="00DF2819">
        <w:t>Dave reported that he has only received 12 responses to his survey on unit totals and would send out another request and report back at the next meeting.</w:t>
      </w:r>
    </w:p>
    <w:p w14:paraId="009D951A" w14:textId="77777777" w:rsidR="007900CF" w:rsidRPr="007900CF" w:rsidRDefault="007900CF" w:rsidP="007900CF">
      <w:pPr>
        <w:pStyle w:val="ListParagraph"/>
        <w:rPr>
          <w:b/>
        </w:rPr>
      </w:pPr>
    </w:p>
    <w:p w14:paraId="3A930D29" w14:textId="59449C53" w:rsidR="009F5F8B" w:rsidRPr="009F5F8B" w:rsidRDefault="00DF2819" w:rsidP="00E207B9">
      <w:pPr>
        <w:pStyle w:val="ListParagraph"/>
        <w:numPr>
          <w:ilvl w:val="0"/>
          <w:numId w:val="47"/>
        </w:numPr>
      </w:pPr>
      <w:r>
        <w:rPr>
          <w:b/>
        </w:rPr>
        <w:t>Program Assessment for Longmont HA</w:t>
      </w:r>
      <w:r w:rsidR="009F5F8B">
        <w:t xml:space="preserve">- </w:t>
      </w:r>
      <w:r>
        <w:t>Dave mentioned that he had been contacted by a Commissioner from the Longmont Housing Authority seeking recommendations on someone to a Program Assessment of their agency. Dave reported that he had contacted national NAHRO who has 3 trainers available to do kind of assessment. Lori mentioned that she had the name of someone that she has worked with that she would send to Dave.</w:t>
      </w:r>
    </w:p>
    <w:p w14:paraId="366CB962" w14:textId="77777777" w:rsidR="009F5F8B" w:rsidRPr="009F5F8B" w:rsidRDefault="009F5F8B" w:rsidP="009F5F8B">
      <w:pPr>
        <w:pStyle w:val="ListParagraph"/>
        <w:rPr>
          <w:b/>
        </w:rPr>
      </w:pPr>
    </w:p>
    <w:p w14:paraId="0011F40C" w14:textId="08A7FC66" w:rsidR="00B65B5E" w:rsidRPr="00F80740" w:rsidRDefault="00B65B5E" w:rsidP="00E207B9">
      <w:pPr>
        <w:pStyle w:val="ListParagraph"/>
        <w:numPr>
          <w:ilvl w:val="0"/>
          <w:numId w:val="47"/>
        </w:numPr>
      </w:pPr>
      <w:r>
        <w:rPr>
          <w:b/>
        </w:rPr>
        <w:lastRenderedPageBreak/>
        <w:t xml:space="preserve">National NAHRO Committee </w:t>
      </w:r>
      <w:r w:rsidR="00913774">
        <w:rPr>
          <w:b/>
        </w:rPr>
        <w:t>R</w:t>
      </w:r>
      <w:r>
        <w:rPr>
          <w:b/>
        </w:rPr>
        <w:t xml:space="preserve">eports/Business – </w:t>
      </w:r>
      <w:r w:rsidR="00DF2819">
        <w:t>Dave reported that national NAHRO will be raising membership dues in 2019 to fund important projects to keep the organization moving forward</w:t>
      </w:r>
      <w:r w:rsidR="009F5F8B">
        <w:t>.</w:t>
      </w:r>
    </w:p>
    <w:p w14:paraId="6C03FE94" w14:textId="77777777" w:rsidR="000D44D0" w:rsidRDefault="000D44D0" w:rsidP="000D44D0">
      <w:pPr>
        <w:pStyle w:val="ListParagraph"/>
        <w:spacing w:after="0" w:line="240" w:lineRule="auto"/>
        <w:rPr>
          <w:b/>
        </w:rPr>
      </w:pPr>
    </w:p>
    <w:p w14:paraId="73E6AFB2" w14:textId="48A29BF1" w:rsidR="00E12391" w:rsidRPr="00E12391" w:rsidRDefault="00E12391" w:rsidP="00266985">
      <w:pPr>
        <w:pStyle w:val="ListParagraph"/>
        <w:numPr>
          <w:ilvl w:val="0"/>
          <w:numId w:val="45"/>
        </w:numPr>
        <w:tabs>
          <w:tab w:val="left" w:pos="720"/>
        </w:tabs>
        <w:spacing w:after="0" w:line="240" w:lineRule="auto"/>
        <w:ind w:hanging="1170"/>
        <w:rPr>
          <w:b/>
        </w:rPr>
      </w:pPr>
      <w:r w:rsidRPr="00E12391">
        <w:rPr>
          <w:b/>
        </w:rPr>
        <w:t>Meeting Schedule</w:t>
      </w:r>
    </w:p>
    <w:p w14:paraId="4B649D84" w14:textId="37F4FF84" w:rsidR="00E12391" w:rsidRDefault="00E12391" w:rsidP="00E12391">
      <w:pPr>
        <w:pStyle w:val="ListParagraph"/>
        <w:spacing w:after="0" w:line="240" w:lineRule="auto"/>
      </w:pPr>
      <w:r w:rsidRPr="00E12391">
        <w:t xml:space="preserve">Meeting schedules have been sent to the Board. </w:t>
      </w:r>
      <w:r w:rsidR="00B65B5E">
        <w:t xml:space="preserve">The next board meeting is </w:t>
      </w:r>
      <w:r w:rsidR="00DF2819">
        <w:t>September 18</w:t>
      </w:r>
      <w:r w:rsidR="00B65B5E">
        <w:t>, 2018</w:t>
      </w:r>
    </w:p>
    <w:p w14:paraId="50A13645" w14:textId="77777777" w:rsidR="00DF2819" w:rsidRPr="00E12391" w:rsidRDefault="00DF2819" w:rsidP="00DF2819">
      <w:pPr>
        <w:spacing w:after="0" w:line="240" w:lineRule="auto"/>
      </w:pPr>
    </w:p>
    <w:p w14:paraId="7B6152EC" w14:textId="74BA31C2" w:rsidR="00E3761D" w:rsidRPr="00DF2819" w:rsidRDefault="00DF2819" w:rsidP="00DF2819">
      <w:pPr>
        <w:spacing w:after="0" w:line="240" w:lineRule="auto"/>
        <w:rPr>
          <w:b/>
        </w:rPr>
      </w:pPr>
      <w:r w:rsidRPr="00DF2819">
        <w:rPr>
          <w:b/>
        </w:rPr>
        <w:t>VIII.</w:t>
      </w:r>
      <w:r>
        <w:rPr>
          <w:b/>
        </w:rPr>
        <w:t xml:space="preserve">       </w:t>
      </w:r>
      <w:r w:rsidR="00E3761D" w:rsidRPr="00DF2819">
        <w:rPr>
          <w:b/>
        </w:rPr>
        <w:t xml:space="preserve"> Adjournment</w:t>
      </w:r>
    </w:p>
    <w:p w14:paraId="0F33A325" w14:textId="7F304435" w:rsidR="001D466C" w:rsidRPr="00F103AA" w:rsidRDefault="00693896" w:rsidP="003D2CD9">
      <w:pPr>
        <w:spacing w:after="0" w:line="240" w:lineRule="auto"/>
        <w:ind w:firstLine="720"/>
        <w:rPr>
          <w:b/>
        </w:rPr>
      </w:pPr>
      <w:r>
        <w:t xml:space="preserve">As there was no other business to conduct the meeting adjourned at </w:t>
      </w:r>
      <w:r w:rsidR="00B65B5E">
        <w:t>1</w:t>
      </w:r>
      <w:r w:rsidR="00DF2819">
        <w:t>1</w:t>
      </w:r>
      <w:r w:rsidR="00543741">
        <w:t>:</w:t>
      </w:r>
      <w:r w:rsidR="00DF2819">
        <w:t>06</w:t>
      </w:r>
      <w:r w:rsidR="00266985">
        <w:t xml:space="preserve"> am. </w:t>
      </w:r>
      <w:r w:rsidR="00F103AA">
        <w:rPr>
          <w:b/>
        </w:rPr>
        <w:t xml:space="preserve">           </w:t>
      </w:r>
    </w:p>
    <w:p w14:paraId="75C5063A" w14:textId="008BEE17" w:rsidR="005E3596" w:rsidRPr="00673C09" w:rsidRDefault="00F766A5" w:rsidP="003D2CD9">
      <w:r>
        <w:rPr>
          <w:b/>
        </w:rPr>
        <w:br w:type="page"/>
      </w:r>
    </w:p>
    <w:p w14:paraId="228CE0C6" w14:textId="77777777" w:rsidR="007B5D93" w:rsidRPr="00673C09" w:rsidRDefault="007B5D93" w:rsidP="00A105B1">
      <w:pPr>
        <w:pStyle w:val="ListParagraph"/>
        <w:spacing w:line="240" w:lineRule="auto"/>
        <w:ind w:left="1080"/>
      </w:pPr>
    </w:p>
    <w:sectPr w:rsidR="007B5D93" w:rsidRPr="00673C09" w:rsidSect="00E738A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F56EC1" w14:textId="77777777" w:rsidR="00C65FD7" w:rsidRDefault="00C65FD7" w:rsidP="00AE6485">
      <w:pPr>
        <w:spacing w:after="0" w:line="240" w:lineRule="auto"/>
      </w:pPr>
      <w:r>
        <w:separator/>
      </w:r>
    </w:p>
  </w:endnote>
  <w:endnote w:type="continuationSeparator" w:id="0">
    <w:p w14:paraId="0685D3D9" w14:textId="77777777" w:rsidR="00C65FD7" w:rsidRDefault="00C65FD7" w:rsidP="00AE6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9445188"/>
      <w:docPartObj>
        <w:docPartGallery w:val="Page Numbers (Bottom of Page)"/>
        <w:docPartUnique/>
      </w:docPartObj>
    </w:sdtPr>
    <w:sdtEndPr>
      <w:rPr>
        <w:noProof/>
      </w:rPr>
    </w:sdtEndPr>
    <w:sdtContent>
      <w:p w14:paraId="3983C92A" w14:textId="657EA290" w:rsidR="000B4160" w:rsidRDefault="000B4160">
        <w:pPr>
          <w:pStyle w:val="Footer"/>
        </w:pPr>
        <w:r>
          <w:fldChar w:fldCharType="begin"/>
        </w:r>
        <w:r>
          <w:instrText xml:space="preserve"> PAGE   \* MERGEFORMAT </w:instrText>
        </w:r>
        <w:r>
          <w:fldChar w:fldCharType="separate"/>
        </w:r>
        <w:r w:rsidR="00B65B5E">
          <w:rPr>
            <w:noProof/>
          </w:rPr>
          <w:t>1</w:t>
        </w:r>
        <w:r>
          <w:rPr>
            <w:noProof/>
          </w:rPr>
          <w:fldChar w:fldCharType="end"/>
        </w:r>
      </w:p>
    </w:sdtContent>
  </w:sdt>
  <w:p w14:paraId="0FC91126" w14:textId="77777777" w:rsidR="000B4160" w:rsidRDefault="000B41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A826CE" w14:textId="77777777" w:rsidR="00C65FD7" w:rsidRDefault="00C65FD7" w:rsidP="00AE6485">
      <w:pPr>
        <w:spacing w:after="0" w:line="240" w:lineRule="auto"/>
      </w:pPr>
      <w:r>
        <w:separator/>
      </w:r>
    </w:p>
  </w:footnote>
  <w:footnote w:type="continuationSeparator" w:id="0">
    <w:p w14:paraId="37124B9F" w14:textId="77777777" w:rsidR="00C65FD7" w:rsidRDefault="00C65FD7" w:rsidP="00AE64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550B7"/>
    <w:multiLevelType w:val="hybridMultilevel"/>
    <w:tmpl w:val="0F3479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A60BA0"/>
    <w:multiLevelType w:val="hybridMultilevel"/>
    <w:tmpl w:val="73FCF7B6"/>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1C8073B"/>
    <w:multiLevelType w:val="hybridMultilevel"/>
    <w:tmpl w:val="F81834E2"/>
    <w:lvl w:ilvl="0" w:tplc="7E4223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1E154B9"/>
    <w:multiLevelType w:val="hybridMultilevel"/>
    <w:tmpl w:val="B3ECF82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3B15EC8"/>
    <w:multiLevelType w:val="hybridMultilevel"/>
    <w:tmpl w:val="DD1E727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6D95BC2"/>
    <w:multiLevelType w:val="hybridMultilevel"/>
    <w:tmpl w:val="8E004154"/>
    <w:lvl w:ilvl="0" w:tplc="6C823F72">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6DC5FF4"/>
    <w:multiLevelType w:val="hybridMultilevel"/>
    <w:tmpl w:val="931C1B52"/>
    <w:lvl w:ilvl="0" w:tplc="854C19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AE77882"/>
    <w:multiLevelType w:val="hybridMultilevel"/>
    <w:tmpl w:val="962A7398"/>
    <w:lvl w:ilvl="0" w:tplc="2B301526">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361B79"/>
    <w:multiLevelType w:val="hybridMultilevel"/>
    <w:tmpl w:val="5C5CC2CC"/>
    <w:lvl w:ilvl="0" w:tplc="7DF48980">
      <w:start w:val="1"/>
      <w:numFmt w:val="upp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331FD5"/>
    <w:multiLevelType w:val="hybridMultilevel"/>
    <w:tmpl w:val="19DEAF72"/>
    <w:lvl w:ilvl="0" w:tplc="90FA28B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0E55D93"/>
    <w:multiLevelType w:val="hybridMultilevel"/>
    <w:tmpl w:val="2E06EF1E"/>
    <w:lvl w:ilvl="0" w:tplc="631C92BE">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15:restartNumberingAfterBreak="0">
    <w:nsid w:val="12E21C3D"/>
    <w:multiLevelType w:val="hybridMultilevel"/>
    <w:tmpl w:val="E8406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0C7969"/>
    <w:multiLevelType w:val="hybridMultilevel"/>
    <w:tmpl w:val="FE906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31270D"/>
    <w:multiLevelType w:val="hybridMultilevel"/>
    <w:tmpl w:val="CCD6E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066D10"/>
    <w:multiLevelType w:val="hybridMultilevel"/>
    <w:tmpl w:val="6A54786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3232661"/>
    <w:multiLevelType w:val="hybridMultilevel"/>
    <w:tmpl w:val="88A80E0A"/>
    <w:lvl w:ilvl="0" w:tplc="A5309B1A">
      <w:start w:val="1"/>
      <w:numFmt w:val="upp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45C0FA4"/>
    <w:multiLevelType w:val="hybridMultilevel"/>
    <w:tmpl w:val="775C9308"/>
    <w:lvl w:ilvl="0" w:tplc="423433FE">
      <w:start w:val="2"/>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45D4638"/>
    <w:multiLevelType w:val="hybridMultilevel"/>
    <w:tmpl w:val="492EE4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5B139E8"/>
    <w:multiLevelType w:val="hybridMultilevel"/>
    <w:tmpl w:val="F69A35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63D1BC7"/>
    <w:multiLevelType w:val="hybridMultilevel"/>
    <w:tmpl w:val="0F34C250"/>
    <w:lvl w:ilvl="0" w:tplc="04090015">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64E3E27"/>
    <w:multiLevelType w:val="hybridMultilevel"/>
    <w:tmpl w:val="8D30F9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9746FB2"/>
    <w:multiLevelType w:val="hybridMultilevel"/>
    <w:tmpl w:val="AD680DC2"/>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A9254F8"/>
    <w:multiLevelType w:val="hybridMultilevel"/>
    <w:tmpl w:val="4C4465B8"/>
    <w:lvl w:ilvl="0" w:tplc="F96C64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60B7DF5"/>
    <w:multiLevelType w:val="hybridMultilevel"/>
    <w:tmpl w:val="C92648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CF24AF8"/>
    <w:multiLevelType w:val="hybridMultilevel"/>
    <w:tmpl w:val="C0B21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F42E80"/>
    <w:multiLevelType w:val="hybridMultilevel"/>
    <w:tmpl w:val="A1108FC8"/>
    <w:lvl w:ilvl="0" w:tplc="793C8138">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8C46FD"/>
    <w:multiLevelType w:val="hybridMultilevel"/>
    <w:tmpl w:val="B96CF908"/>
    <w:lvl w:ilvl="0" w:tplc="D8B077E6">
      <w:start w:val="9"/>
      <w:numFmt w:val="upp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316642A"/>
    <w:multiLevelType w:val="hybridMultilevel"/>
    <w:tmpl w:val="E76EE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F55FE2"/>
    <w:multiLevelType w:val="hybridMultilevel"/>
    <w:tmpl w:val="ADFE9084"/>
    <w:lvl w:ilvl="0" w:tplc="7ADA79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77A61EB"/>
    <w:multiLevelType w:val="hybridMultilevel"/>
    <w:tmpl w:val="4DEE377C"/>
    <w:lvl w:ilvl="0" w:tplc="D408BA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4B220F2B"/>
    <w:multiLevelType w:val="hybridMultilevel"/>
    <w:tmpl w:val="4A783618"/>
    <w:lvl w:ilvl="0" w:tplc="7DF48980">
      <w:start w:val="1"/>
      <w:numFmt w:val="upperRoman"/>
      <w:lvlText w:val="%1."/>
      <w:lvlJc w:val="left"/>
      <w:pPr>
        <w:ind w:left="720" w:hanging="72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DDD50F7"/>
    <w:multiLevelType w:val="hybridMultilevel"/>
    <w:tmpl w:val="5710934A"/>
    <w:lvl w:ilvl="0" w:tplc="DC90FDD4">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EC63507"/>
    <w:multiLevelType w:val="hybridMultilevel"/>
    <w:tmpl w:val="1E60BB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F7639D6"/>
    <w:multiLevelType w:val="hybridMultilevel"/>
    <w:tmpl w:val="4268EE9C"/>
    <w:lvl w:ilvl="0" w:tplc="BE42701A">
      <w:start w:val="1"/>
      <w:numFmt w:val="upperLetter"/>
      <w:lvlText w:val="%1."/>
      <w:lvlJc w:val="left"/>
      <w:pPr>
        <w:ind w:left="1080" w:hanging="360"/>
      </w:pPr>
      <w:rPr>
        <w:rFonts w:hint="default"/>
      </w:rPr>
    </w:lvl>
    <w:lvl w:ilvl="1" w:tplc="6F6617A2">
      <w:start w:val="1"/>
      <w:numFmt w:val="decimal"/>
      <w:lvlText w:val="%2"/>
      <w:lvlJc w:val="left"/>
      <w:pPr>
        <w:ind w:left="1800" w:hanging="360"/>
      </w:pPr>
      <w:rPr>
        <w:rFonts w:asciiTheme="minorHAnsi" w:eastAsiaTheme="minorEastAsia" w:hAnsiTheme="minorHAnsi" w:cstheme="minorBidi"/>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F9A0698"/>
    <w:multiLevelType w:val="hybridMultilevel"/>
    <w:tmpl w:val="4810F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B579D2"/>
    <w:multiLevelType w:val="hybridMultilevel"/>
    <w:tmpl w:val="A2CE6668"/>
    <w:lvl w:ilvl="0" w:tplc="EF1C871C">
      <w:start w:val="7"/>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7F00B1"/>
    <w:multiLevelType w:val="hybridMultilevel"/>
    <w:tmpl w:val="81EA6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640AA8"/>
    <w:multiLevelType w:val="hybridMultilevel"/>
    <w:tmpl w:val="186A0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0F4485"/>
    <w:multiLevelType w:val="hybridMultilevel"/>
    <w:tmpl w:val="CDC0B882"/>
    <w:lvl w:ilvl="0" w:tplc="355426B8">
      <w:start w:val="1"/>
      <w:numFmt w:val="upperLetter"/>
      <w:lvlText w:val="%1."/>
      <w:lvlJc w:val="left"/>
      <w:pPr>
        <w:tabs>
          <w:tab w:val="num" w:pos="840"/>
        </w:tabs>
        <w:ind w:left="84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15:restartNumberingAfterBreak="0">
    <w:nsid w:val="6927594A"/>
    <w:multiLevelType w:val="hybridMultilevel"/>
    <w:tmpl w:val="0E309B04"/>
    <w:lvl w:ilvl="0" w:tplc="04090015">
      <w:start w:val="7"/>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98D0996"/>
    <w:multiLevelType w:val="hybridMultilevel"/>
    <w:tmpl w:val="1A6AB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3C11DF"/>
    <w:multiLevelType w:val="hybridMultilevel"/>
    <w:tmpl w:val="82CEBE70"/>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02A3A29"/>
    <w:multiLevelType w:val="hybridMultilevel"/>
    <w:tmpl w:val="23CEF6CE"/>
    <w:lvl w:ilvl="0" w:tplc="2CA06A5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1194AEEA">
      <w:start w:val="1"/>
      <w:numFmt w:val="bullet"/>
      <w:lvlText w:val="-"/>
      <w:lvlJc w:val="left"/>
      <w:pPr>
        <w:ind w:left="3240" w:hanging="360"/>
      </w:pPr>
      <w:rPr>
        <w:rFonts w:ascii="Calibri" w:eastAsiaTheme="minorHAnsi" w:hAnsi="Calibri" w:cstheme="minorBidi" w:hint="default"/>
      </w:rPr>
    </w:lvl>
    <w:lvl w:ilvl="4" w:tplc="E842A9FC">
      <w:start w:val="1"/>
      <w:numFmt w:val="decimal"/>
      <w:lvlText w:val="%5."/>
      <w:lvlJc w:val="left"/>
      <w:pPr>
        <w:ind w:left="396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64F7FA7"/>
    <w:multiLevelType w:val="hybridMultilevel"/>
    <w:tmpl w:val="EFC60644"/>
    <w:lvl w:ilvl="0" w:tplc="AEFC916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93C326F"/>
    <w:multiLevelType w:val="hybridMultilevel"/>
    <w:tmpl w:val="C28E4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2E1470"/>
    <w:multiLevelType w:val="hybridMultilevel"/>
    <w:tmpl w:val="464AFA80"/>
    <w:lvl w:ilvl="0" w:tplc="09C4E4A6">
      <w:numFmt w:val="bullet"/>
      <w:lvlText w:val="•"/>
      <w:lvlJc w:val="left"/>
      <w:pPr>
        <w:ind w:left="1080" w:hanging="360"/>
      </w:pPr>
      <w:rPr>
        <w:rFonts w:ascii="Calibri" w:eastAsiaTheme="minorEastAsia" w:hAnsi="Calibri" w:cstheme="minorBidi" w:hint="default"/>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B302B8A"/>
    <w:multiLevelType w:val="hybridMultilevel"/>
    <w:tmpl w:val="18AE38F6"/>
    <w:lvl w:ilvl="0" w:tplc="BEA69596">
      <w:start w:val="7"/>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DDD59BB"/>
    <w:multiLevelType w:val="hybridMultilevel"/>
    <w:tmpl w:val="D6DAE17E"/>
    <w:lvl w:ilvl="0" w:tplc="270085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F176F08"/>
    <w:multiLevelType w:val="hybridMultilevel"/>
    <w:tmpl w:val="7B2E0550"/>
    <w:lvl w:ilvl="0" w:tplc="83408FD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28"/>
  </w:num>
  <w:num w:numId="3">
    <w:abstractNumId w:val="42"/>
  </w:num>
  <w:num w:numId="4">
    <w:abstractNumId w:val="10"/>
  </w:num>
  <w:num w:numId="5">
    <w:abstractNumId w:val="6"/>
  </w:num>
  <w:num w:numId="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29"/>
  </w:num>
  <w:num w:numId="9">
    <w:abstractNumId w:val="43"/>
  </w:num>
  <w:num w:numId="10">
    <w:abstractNumId w:val="3"/>
  </w:num>
  <w:num w:numId="11">
    <w:abstractNumId w:val="15"/>
  </w:num>
  <w:num w:numId="12">
    <w:abstractNumId w:val="23"/>
  </w:num>
  <w:num w:numId="13">
    <w:abstractNumId w:val="34"/>
  </w:num>
  <w:num w:numId="14">
    <w:abstractNumId w:val="44"/>
  </w:num>
  <w:num w:numId="15">
    <w:abstractNumId w:val="27"/>
  </w:num>
  <w:num w:numId="16">
    <w:abstractNumId w:val="13"/>
  </w:num>
  <w:num w:numId="17">
    <w:abstractNumId w:val="20"/>
  </w:num>
  <w:num w:numId="18">
    <w:abstractNumId w:val="18"/>
  </w:num>
  <w:num w:numId="19">
    <w:abstractNumId w:val="45"/>
  </w:num>
  <w:num w:numId="20">
    <w:abstractNumId w:val="11"/>
  </w:num>
  <w:num w:numId="21">
    <w:abstractNumId w:val="24"/>
  </w:num>
  <w:num w:numId="22">
    <w:abstractNumId w:val="36"/>
  </w:num>
  <w:num w:numId="23">
    <w:abstractNumId w:val="12"/>
  </w:num>
  <w:num w:numId="24">
    <w:abstractNumId w:val="17"/>
  </w:num>
  <w:num w:numId="25">
    <w:abstractNumId w:val="40"/>
  </w:num>
  <w:num w:numId="26">
    <w:abstractNumId w:val="1"/>
  </w:num>
  <w:num w:numId="27">
    <w:abstractNumId w:val="30"/>
  </w:num>
  <w:num w:numId="28">
    <w:abstractNumId w:val="47"/>
  </w:num>
  <w:num w:numId="29">
    <w:abstractNumId w:val="21"/>
  </w:num>
  <w:num w:numId="30">
    <w:abstractNumId w:val="7"/>
  </w:num>
  <w:num w:numId="31">
    <w:abstractNumId w:val="5"/>
  </w:num>
  <w:num w:numId="32">
    <w:abstractNumId w:val="22"/>
  </w:num>
  <w:num w:numId="33">
    <w:abstractNumId w:val="16"/>
  </w:num>
  <w:num w:numId="34">
    <w:abstractNumId w:val="19"/>
  </w:num>
  <w:num w:numId="35">
    <w:abstractNumId w:val="39"/>
  </w:num>
  <w:num w:numId="36">
    <w:abstractNumId w:val="32"/>
  </w:num>
  <w:num w:numId="37">
    <w:abstractNumId w:val="37"/>
  </w:num>
  <w:num w:numId="38">
    <w:abstractNumId w:val="0"/>
  </w:num>
  <w:num w:numId="39">
    <w:abstractNumId w:val="33"/>
  </w:num>
  <w:num w:numId="40">
    <w:abstractNumId w:val="14"/>
  </w:num>
  <w:num w:numId="41">
    <w:abstractNumId w:val="8"/>
  </w:num>
  <w:num w:numId="42">
    <w:abstractNumId w:val="46"/>
  </w:num>
  <w:num w:numId="43">
    <w:abstractNumId w:val="35"/>
  </w:num>
  <w:num w:numId="44">
    <w:abstractNumId w:val="31"/>
  </w:num>
  <w:num w:numId="45">
    <w:abstractNumId w:val="25"/>
  </w:num>
  <w:num w:numId="46">
    <w:abstractNumId w:val="41"/>
  </w:num>
  <w:num w:numId="47">
    <w:abstractNumId w:val="48"/>
  </w:num>
  <w:num w:numId="48">
    <w:abstractNumId w:val="4"/>
  </w:num>
  <w:num w:numId="4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554"/>
    <w:rsid w:val="00005774"/>
    <w:rsid w:val="00006592"/>
    <w:rsid w:val="00016B61"/>
    <w:rsid w:val="00025DA0"/>
    <w:rsid w:val="00031541"/>
    <w:rsid w:val="00041982"/>
    <w:rsid w:val="00042A8F"/>
    <w:rsid w:val="00043C5F"/>
    <w:rsid w:val="00052BA9"/>
    <w:rsid w:val="00080786"/>
    <w:rsid w:val="00085DE9"/>
    <w:rsid w:val="00090869"/>
    <w:rsid w:val="00090F20"/>
    <w:rsid w:val="00090FF4"/>
    <w:rsid w:val="00091EDA"/>
    <w:rsid w:val="000A01EE"/>
    <w:rsid w:val="000A2595"/>
    <w:rsid w:val="000A2CBC"/>
    <w:rsid w:val="000A71DF"/>
    <w:rsid w:val="000B1A69"/>
    <w:rsid w:val="000B2AF5"/>
    <w:rsid w:val="000B4160"/>
    <w:rsid w:val="000C570A"/>
    <w:rsid w:val="000D44D0"/>
    <w:rsid w:val="000D7FBD"/>
    <w:rsid w:val="000E15C6"/>
    <w:rsid w:val="000E2F83"/>
    <w:rsid w:val="000E42D1"/>
    <w:rsid w:val="000E470B"/>
    <w:rsid w:val="000F2A9A"/>
    <w:rsid w:val="000F74CF"/>
    <w:rsid w:val="001059D4"/>
    <w:rsid w:val="00107EFB"/>
    <w:rsid w:val="00122471"/>
    <w:rsid w:val="001306FC"/>
    <w:rsid w:val="0013280F"/>
    <w:rsid w:val="00136CB2"/>
    <w:rsid w:val="00140C49"/>
    <w:rsid w:val="00141C9F"/>
    <w:rsid w:val="00151D8B"/>
    <w:rsid w:val="001542A0"/>
    <w:rsid w:val="00157A06"/>
    <w:rsid w:val="001635DC"/>
    <w:rsid w:val="00166EDC"/>
    <w:rsid w:val="0016776A"/>
    <w:rsid w:val="001723DA"/>
    <w:rsid w:val="00175F99"/>
    <w:rsid w:val="001830C0"/>
    <w:rsid w:val="00194EE1"/>
    <w:rsid w:val="001966FD"/>
    <w:rsid w:val="0019765D"/>
    <w:rsid w:val="001A1C59"/>
    <w:rsid w:val="001A2D99"/>
    <w:rsid w:val="001A3298"/>
    <w:rsid w:val="001B07E1"/>
    <w:rsid w:val="001B1E1F"/>
    <w:rsid w:val="001C56F4"/>
    <w:rsid w:val="001C6BCD"/>
    <w:rsid w:val="001D1CD8"/>
    <w:rsid w:val="001D3856"/>
    <w:rsid w:val="001D466C"/>
    <w:rsid w:val="001D5005"/>
    <w:rsid w:val="001D72B3"/>
    <w:rsid w:val="001E233A"/>
    <w:rsid w:val="001E4745"/>
    <w:rsid w:val="001E5F43"/>
    <w:rsid w:val="001E7051"/>
    <w:rsid w:val="001F11AE"/>
    <w:rsid w:val="001F167F"/>
    <w:rsid w:val="001F55FC"/>
    <w:rsid w:val="001F6F1C"/>
    <w:rsid w:val="002013B6"/>
    <w:rsid w:val="00201733"/>
    <w:rsid w:val="002043D8"/>
    <w:rsid w:val="002124B6"/>
    <w:rsid w:val="00212556"/>
    <w:rsid w:val="00212BFD"/>
    <w:rsid w:val="00212ECC"/>
    <w:rsid w:val="00214FB2"/>
    <w:rsid w:val="00215245"/>
    <w:rsid w:val="00223F1E"/>
    <w:rsid w:val="00230805"/>
    <w:rsid w:val="002332E3"/>
    <w:rsid w:val="00242BF6"/>
    <w:rsid w:val="00244F8A"/>
    <w:rsid w:val="00247E17"/>
    <w:rsid w:val="002511E7"/>
    <w:rsid w:val="00254D91"/>
    <w:rsid w:val="00256621"/>
    <w:rsid w:val="002620D5"/>
    <w:rsid w:val="00262C37"/>
    <w:rsid w:val="00264315"/>
    <w:rsid w:val="002645E1"/>
    <w:rsid w:val="00266985"/>
    <w:rsid w:val="00266B0B"/>
    <w:rsid w:val="00271D9B"/>
    <w:rsid w:val="00281090"/>
    <w:rsid w:val="00282831"/>
    <w:rsid w:val="00285D13"/>
    <w:rsid w:val="00286AF3"/>
    <w:rsid w:val="00292861"/>
    <w:rsid w:val="00297875"/>
    <w:rsid w:val="00297F2C"/>
    <w:rsid w:val="002A3E54"/>
    <w:rsid w:val="002A65E9"/>
    <w:rsid w:val="002B0592"/>
    <w:rsid w:val="002B1DD7"/>
    <w:rsid w:val="002B3517"/>
    <w:rsid w:val="002C207B"/>
    <w:rsid w:val="002C779E"/>
    <w:rsid w:val="002D1B82"/>
    <w:rsid w:val="002D51C9"/>
    <w:rsid w:val="002D6730"/>
    <w:rsid w:val="002E0039"/>
    <w:rsid w:val="002E09F3"/>
    <w:rsid w:val="002E1233"/>
    <w:rsid w:val="002F1316"/>
    <w:rsid w:val="002F3828"/>
    <w:rsid w:val="002F5E79"/>
    <w:rsid w:val="002F7131"/>
    <w:rsid w:val="003009F2"/>
    <w:rsid w:val="0030169E"/>
    <w:rsid w:val="00301821"/>
    <w:rsid w:val="00302B8D"/>
    <w:rsid w:val="00303F17"/>
    <w:rsid w:val="00323822"/>
    <w:rsid w:val="00325AF3"/>
    <w:rsid w:val="00326B5B"/>
    <w:rsid w:val="00331086"/>
    <w:rsid w:val="00336CD8"/>
    <w:rsid w:val="003455FA"/>
    <w:rsid w:val="00346F24"/>
    <w:rsid w:val="003476E3"/>
    <w:rsid w:val="00350851"/>
    <w:rsid w:val="003617C4"/>
    <w:rsid w:val="003619CB"/>
    <w:rsid w:val="0036315D"/>
    <w:rsid w:val="003634EB"/>
    <w:rsid w:val="00365201"/>
    <w:rsid w:val="003753DA"/>
    <w:rsid w:val="00377A02"/>
    <w:rsid w:val="00377E13"/>
    <w:rsid w:val="00382909"/>
    <w:rsid w:val="00383F98"/>
    <w:rsid w:val="00393A27"/>
    <w:rsid w:val="00395E0B"/>
    <w:rsid w:val="003B7021"/>
    <w:rsid w:val="003C2095"/>
    <w:rsid w:val="003D2CD9"/>
    <w:rsid w:val="003D6A2A"/>
    <w:rsid w:val="003D786C"/>
    <w:rsid w:val="003E0EA4"/>
    <w:rsid w:val="003E10F7"/>
    <w:rsid w:val="003E126B"/>
    <w:rsid w:val="003E51E6"/>
    <w:rsid w:val="003F5FAF"/>
    <w:rsid w:val="003F606C"/>
    <w:rsid w:val="00404B65"/>
    <w:rsid w:val="004062F4"/>
    <w:rsid w:val="00407C1F"/>
    <w:rsid w:val="00414EB5"/>
    <w:rsid w:val="0042000B"/>
    <w:rsid w:val="004257F6"/>
    <w:rsid w:val="00426223"/>
    <w:rsid w:val="0043046A"/>
    <w:rsid w:val="00432933"/>
    <w:rsid w:val="0043304D"/>
    <w:rsid w:val="00444189"/>
    <w:rsid w:val="0044568D"/>
    <w:rsid w:val="0044576C"/>
    <w:rsid w:val="00445957"/>
    <w:rsid w:val="004646B0"/>
    <w:rsid w:val="00476554"/>
    <w:rsid w:val="004812FF"/>
    <w:rsid w:val="0048233E"/>
    <w:rsid w:val="00487F87"/>
    <w:rsid w:val="00490985"/>
    <w:rsid w:val="004912BB"/>
    <w:rsid w:val="004922C5"/>
    <w:rsid w:val="00494A00"/>
    <w:rsid w:val="004A18FF"/>
    <w:rsid w:val="004A7D86"/>
    <w:rsid w:val="004B2F74"/>
    <w:rsid w:val="004B45BB"/>
    <w:rsid w:val="004B54E0"/>
    <w:rsid w:val="004B6FD3"/>
    <w:rsid w:val="004C61C6"/>
    <w:rsid w:val="004D2847"/>
    <w:rsid w:val="004D7464"/>
    <w:rsid w:val="004D7905"/>
    <w:rsid w:val="004E1F7E"/>
    <w:rsid w:val="004E2174"/>
    <w:rsid w:val="004E259C"/>
    <w:rsid w:val="004E3DE2"/>
    <w:rsid w:val="004E410E"/>
    <w:rsid w:val="004E5055"/>
    <w:rsid w:val="004E6CB9"/>
    <w:rsid w:val="004E7A98"/>
    <w:rsid w:val="004F26C4"/>
    <w:rsid w:val="004F6891"/>
    <w:rsid w:val="00501094"/>
    <w:rsid w:val="005119B0"/>
    <w:rsid w:val="005120DD"/>
    <w:rsid w:val="005137D3"/>
    <w:rsid w:val="00515380"/>
    <w:rsid w:val="00523148"/>
    <w:rsid w:val="00530C98"/>
    <w:rsid w:val="005373F3"/>
    <w:rsid w:val="00541744"/>
    <w:rsid w:val="0054342A"/>
    <w:rsid w:val="00543741"/>
    <w:rsid w:val="005437F7"/>
    <w:rsid w:val="005438D2"/>
    <w:rsid w:val="00543BDB"/>
    <w:rsid w:val="00544BBB"/>
    <w:rsid w:val="00544C0C"/>
    <w:rsid w:val="005468E4"/>
    <w:rsid w:val="00551836"/>
    <w:rsid w:val="00557D4C"/>
    <w:rsid w:val="0056129C"/>
    <w:rsid w:val="00562DF2"/>
    <w:rsid w:val="00564FEB"/>
    <w:rsid w:val="0056678F"/>
    <w:rsid w:val="00567B32"/>
    <w:rsid w:val="00575476"/>
    <w:rsid w:val="005764EF"/>
    <w:rsid w:val="00576FE1"/>
    <w:rsid w:val="005828AC"/>
    <w:rsid w:val="00583037"/>
    <w:rsid w:val="00594113"/>
    <w:rsid w:val="005B3D98"/>
    <w:rsid w:val="005B4112"/>
    <w:rsid w:val="005B7C0F"/>
    <w:rsid w:val="005B7F2C"/>
    <w:rsid w:val="005C00F2"/>
    <w:rsid w:val="005D1CBB"/>
    <w:rsid w:val="005D2969"/>
    <w:rsid w:val="005D45ED"/>
    <w:rsid w:val="005D6E79"/>
    <w:rsid w:val="005E2902"/>
    <w:rsid w:val="005E3596"/>
    <w:rsid w:val="005E6039"/>
    <w:rsid w:val="005E6F3D"/>
    <w:rsid w:val="005F1F58"/>
    <w:rsid w:val="005F44EF"/>
    <w:rsid w:val="005F4FE2"/>
    <w:rsid w:val="006130A2"/>
    <w:rsid w:val="00613DB2"/>
    <w:rsid w:val="006172FC"/>
    <w:rsid w:val="0062282C"/>
    <w:rsid w:val="00624BA5"/>
    <w:rsid w:val="0063430C"/>
    <w:rsid w:val="006504B5"/>
    <w:rsid w:val="0065443D"/>
    <w:rsid w:val="00655CEC"/>
    <w:rsid w:val="00660D40"/>
    <w:rsid w:val="00662AE1"/>
    <w:rsid w:val="00665C05"/>
    <w:rsid w:val="006663EE"/>
    <w:rsid w:val="006666D6"/>
    <w:rsid w:val="00673C09"/>
    <w:rsid w:val="0067576F"/>
    <w:rsid w:val="0068530A"/>
    <w:rsid w:val="00685518"/>
    <w:rsid w:val="00686188"/>
    <w:rsid w:val="006873AD"/>
    <w:rsid w:val="00693896"/>
    <w:rsid w:val="006A0C9D"/>
    <w:rsid w:val="006A2151"/>
    <w:rsid w:val="006A34FA"/>
    <w:rsid w:val="006B6976"/>
    <w:rsid w:val="006B6D35"/>
    <w:rsid w:val="006C338A"/>
    <w:rsid w:val="006D0A66"/>
    <w:rsid w:val="006D2023"/>
    <w:rsid w:val="006D22A1"/>
    <w:rsid w:val="006E4FBD"/>
    <w:rsid w:val="006F0138"/>
    <w:rsid w:val="006F2336"/>
    <w:rsid w:val="006F26D6"/>
    <w:rsid w:val="006F3357"/>
    <w:rsid w:val="006F3AF8"/>
    <w:rsid w:val="006F7886"/>
    <w:rsid w:val="00701B17"/>
    <w:rsid w:val="00706173"/>
    <w:rsid w:val="007148FA"/>
    <w:rsid w:val="00723F2B"/>
    <w:rsid w:val="00725E3E"/>
    <w:rsid w:val="00727858"/>
    <w:rsid w:val="00731A86"/>
    <w:rsid w:val="00745DB0"/>
    <w:rsid w:val="00747765"/>
    <w:rsid w:val="00757C8D"/>
    <w:rsid w:val="00765C9E"/>
    <w:rsid w:val="00767DE8"/>
    <w:rsid w:val="00767E41"/>
    <w:rsid w:val="007900CF"/>
    <w:rsid w:val="00793042"/>
    <w:rsid w:val="00794A7C"/>
    <w:rsid w:val="007A7144"/>
    <w:rsid w:val="007B289E"/>
    <w:rsid w:val="007B3CF1"/>
    <w:rsid w:val="007B5D93"/>
    <w:rsid w:val="007B6C59"/>
    <w:rsid w:val="007B7521"/>
    <w:rsid w:val="007C027F"/>
    <w:rsid w:val="007C0B4F"/>
    <w:rsid w:val="007D0CC6"/>
    <w:rsid w:val="007D12D8"/>
    <w:rsid w:val="007D2133"/>
    <w:rsid w:val="007D3A96"/>
    <w:rsid w:val="007D3F56"/>
    <w:rsid w:val="007E79A7"/>
    <w:rsid w:val="007F0F36"/>
    <w:rsid w:val="007F6B06"/>
    <w:rsid w:val="00802D0C"/>
    <w:rsid w:val="00803ABE"/>
    <w:rsid w:val="008067E3"/>
    <w:rsid w:val="008073F4"/>
    <w:rsid w:val="00816269"/>
    <w:rsid w:val="008234FB"/>
    <w:rsid w:val="00823DA8"/>
    <w:rsid w:val="00826B1C"/>
    <w:rsid w:val="0083272B"/>
    <w:rsid w:val="00832D8F"/>
    <w:rsid w:val="00833387"/>
    <w:rsid w:val="008348CE"/>
    <w:rsid w:val="008426D6"/>
    <w:rsid w:val="00847193"/>
    <w:rsid w:val="00863ED8"/>
    <w:rsid w:val="00866336"/>
    <w:rsid w:val="00866513"/>
    <w:rsid w:val="008723C8"/>
    <w:rsid w:val="00876717"/>
    <w:rsid w:val="00877A82"/>
    <w:rsid w:val="00880405"/>
    <w:rsid w:val="008830C1"/>
    <w:rsid w:val="00893E9D"/>
    <w:rsid w:val="00897135"/>
    <w:rsid w:val="008B2F93"/>
    <w:rsid w:val="008B51D6"/>
    <w:rsid w:val="008D1D7B"/>
    <w:rsid w:val="008D3676"/>
    <w:rsid w:val="008D3C61"/>
    <w:rsid w:val="008D4006"/>
    <w:rsid w:val="008D584D"/>
    <w:rsid w:val="008E2119"/>
    <w:rsid w:val="008E3CBA"/>
    <w:rsid w:val="008E5CC2"/>
    <w:rsid w:val="008F4ACA"/>
    <w:rsid w:val="008F7192"/>
    <w:rsid w:val="00900B71"/>
    <w:rsid w:val="00903FFF"/>
    <w:rsid w:val="009062E6"/>
    <w:rsid w:val="00907B01"/>
    <w:rsid w:val="00913774"/>
    <w:rsid w:val="0092131F"/>
    <w:rsid w:val="00921E9B"/>
    <w:rsid w:val="00922781"/>
    <w:rsid w:val="00924D14"/>
    <w:rsid w:val="00927896"/>
    <w:rsid w:val="00930F16"/>
    <w:rsid w:val="00937B1C"/>
    <w:rsid w:val="00937F09"/>
    <w:rsid w:val="00945A35"/>
    <w:rsid w:val="0095437E"/>
    <w:rsid w:val="00955145"/>
    <w:rsid w:val="009555D0"/>
    <w:rsid w:val="00955C57"/>
    <w:rsid w:val="009578DA"/>
    <w:rsid w:val="00961A22"/>
    <w:rsid w:val="009677DE"/>
    <w:rsid w:val="00967D40"/>
    <w:rsid w:val="009724E9"/>
    <w:rsid w:val="00972E71"/>
    <w:rsid w:val="00973A64"/>
    <w:rsid w:val="0097650E"/>
    <w:rsid w:val="009864BE"/>
    <w:rsid w:val="00994E20"/>
    <w:rsid w:val="00995D83"/>
    <w:rsid w:val="009A64AB"/>
    <w:rsid w:val="009C20B9"/>
    <w:rsid w:val="009C4587"/>
    <w:rsid w:val="009C4ECC"/>
    <w:rsid w:val="009D3208"/>
    <w:rsid w:val="009D6BB4"/>
    <w:rsid w:val="009D6C10"/>
    <w:rsid w:val="009D75F3"/>
    <w:rsid w:val="009E6CCB"/>
    <w:rsid w:val="009F5AE0"/>
    <w:rsid w:val="009F5F8B"/>
    <w:rsid w:val="00A10459"/>
    <w:rsid w:val="00A105B1"/>
    <w:rsid w:val="00A13180"/>
    <w:rsid w:val="00A13FBE"/>
    <w:rsid w:val="00A17C0F"/>
    <w:rsid w:val="00A21408"/>
    <w:rsid w:val="00A24B9F"/>
    <w:rsid w:val="00A24BDF"/>
    <w:rsid w:val="00A272C0"/>
    <w:rsid w:val="00A27BA0"/>
    <w:rsid w:val="00A31E6E"/>
    <w:rsid w:val="00A36300"/>
    <w:rsid w:val="00A370F0"/>
    <w:rsid w:val="00A43675"/>
    <w:rsid w:val="00A45955"/>
    <w:rsid w:val="00A45D68"/>
    <w:rsid w:val="00A51779"/>
    <w:rsid w:val="00A51E3B"/>
    <w:rsid w:val="00A54FFF"/>
    <w:rsid w:val="00A56100"/>
    <w:rsid w:val="00A57F9E"/>
    <w:rsid w:val="00A62EE6"/>
    <w:rsid w:val="00A65C9D"/>
    <w:rsid w:val="00A83D92"/>
    <w:rsid w:val="00A83ED2"/>
    <w:rsid w:val="00A86DAE"/>
    <w:rsid w:val="00A90F31"/>
    <w:rsid w:val="00A92145"/>
    <w:rsid w:val="00AA5329"/>
    <w:rsid w:val="00AA6D76"/>
    <w:rsid w:val="00AA6E85"/>
    <w:rsid w:val="00AB793F"/>
    <w:rsid w:val="00AC603D"/>
    <w:rsid w:val="00AC760F"/>
    <w:rsid w:val="00AC7822"/>
    <w:rsid w:val="00AD227E"/>
    <w:rsid w:val="00AD6E24"/>
    <w:rsid w:val="00AD7B26"/>
    <w:rsid w:val="00AE1458"/>
    <w:rsid w:val="00AE6485"/>
    <w:rsid w:val="00AF4E30"/>
    <w:rsid w:val="00B0666D"/>
    <w:rsid w:val="00B11866"/>
    <w:rsid w:val="00B13923"/>
    <w:rsid w:val="00B14DA1"/>
    <w:rsid w:val="00B24136"/>
    <w:rsid w:val="00B25322"/>
    <w:rsid w:val="00B279E4"/>
    <w:rsid w:val="00B371C6"/>
    <w:rsid w:val="00B37F42"/>
    <w:rsid w:val="00B413B2"/>
    <w:rsid w:val="00B53CEB"/>
    <w:rsid w:val="00B55670"/>
    <w:rsid w:val="00B61664"/>
    <w:rsid w:val="00B6282A"/>
    <w:rsid w:val="00B65B5E"/>
    <w:rsid w:val="00B65FBF"/>
    <w:rsid w:val="00B6628C"/>
    <w:rsid w:val="00B67999"/>
    <w:rsid w:val="00B727E7"/>
    <w:rsid w:val="00B7285B"/>
    <w:rsid w:val="00B72EF3"/>
    <w:rsid w:val="00B772B6"/>
    <w:rsid w:val="00B81D55"/>
    <w:rsid w:val="00B81F2F"/>
    <w:rsid w:val="00B82B26"/>
    <w:rsid w:val="00B8466E"/>
    <w:rsid w:val="00B86C50"/>
    <w:rsid w:val="00B8781C"/>
    <w:rsid w:val="00B91D77"/>
    <w:rsid w:val="00B96623"/>
    <w:rsid w:val="00BB1232"/>
    <w:rsid w:val="00BB5790"/>
    <w:rsid w:val="00BC6BDA"/>
    <w:rsid w:val="00BE1F55"/>
    <w:rsid w:val="00BE236C"/>
    <w:rsid w:val="00BE32A1"/>
    <w:rsid w:val="00BE63DB"/>
    <w:rsid w:val="00BF21EC"/>
    <w:rsid w:val="00BF3174"/>
    <w:rsid w:val="00BF3A5D"/>
    <w:rsid w:val="00C11AFE"/>
    <w:rsid w:val="00C221A2"/>
    <w:rsid w:val="00C32CDC"/>
    <w:rsid w:val="00C4039E"/>
    <w:rsid w:val="00C45D8C"/>
    <w:rsid w:val="00C46CB9"/>
    <w:rsid w:val="00C501E3"/>
    <w:rsid w:val="00C53FE1"/>
    <w:rsid w:val="00C56240"/>
    <w:rsid w:val="00C65FD7"/>
    <w:rsid w:val="00C67EBA"/>
    <w:rsid w:val="00C77C70"/>
    <w:rsid w:val="00C80690"/>
    <w:rsid w:val="00C8232A"/>
    <w:rsid w:val="00C82AD8"/>
    <w:rsid w:val="00C83C40"/>
    <w:rsid w:val="00C84DF9"/>
    <w:rsid w:val="00C85F64"/>
    <w:rsid w:val="00C95E61"/>
    <w:rsid w:val="00C960FC"/>
    <w:rsid w:val="00CA07A4"/>
    <w:rsid w:val="00CB0C64"/>
    <w:rsid w:val="00CD02C2"/>
    <w:rsid w:val="00CD1967"/>
    <w:rsid w:val="00CD5476"/>
    <w:rsid w:val="00CE48F6"/>
    <w:rsid w:val="00CE7C34"/>
    <w:rsid w:val="00D00A3C"/>
    <w:rsid w:val="00D014A7"/>
    <w:rsid w:val="00D04312"/>
    <w:rsid w:val="00D04F39"/>
    <w:rsid w:val="00D17604"/>
    <w:rsid w:val="00D30CA1"/>
    <w:rsid w:val="00D30D2D"/>
    <w:rsid w:val="00D37399"/>
    <w:rsid w:val="00D4026F"/>
    <w:rsid w:val="00D41AED"/>
    <w:rsid w:val="00D560BD"/>
    <w:rsid w:val="00D606D1"/>
    <w:rsid w:val="00D60E50"/>
    <w:rsid w:val="00D621C0"/>
    <w:rsid w:val="00D6515C"/>
    <w:rsid w:val="00D7230C"/>
    <w:rsid w:val="00D75E86"/>
    <w:rsid w:val="00D7653E"/>
    <w:rsid w:val="00D76CE5"/>
    <w:rsid w:val="00D8129A"/>
    <w:rsid w:val="00D86D80"/>
    <w:rsid w:val="00DA50B4"/>
    <w:rsid w:val="00DB25BF"/>
    <w:rsid w:val="00DB7168"/>
    <w:rsid w:val="00DC0936"/>
    <w:rsid w:val="00DC2D37"/>
    <w:rsid w:val="00DC4B38"/>
    <w:rsid w:val="00DC7595"/>
    <w:rsid w:val="00DC7A58"/>
    <w:rsid w:val="00DC7E89"/>
    <w:rsid w:val="00DD5FEE"/>
    <w:rsid w:val="00DE172A"/>
    <w:rsid w:val="00DE5F84"/>
    <w:rsid w:val="00DF007D"/>
    <w:rsid w:val="00DF04A3"/>
    <w:rsid w:val="00DF2819"/>
    <w:rsid w:val="00DF4B23"/>
    <w:rsid w:val="00E03446"/>
    <w:rsid w:val="00E05316"/>
    <w:rsid w:val="00E070AA"/>
    <w:rsid w:val="00E07E3A"/>
    <w:rsid w:val="00E12391"/>
    <w:rsid w:val="00E13372"/>
    <w:rsid w:val="00E20416"/>
    <w:rsid w:val="00E207B9"/>
    <w:rsid w:val="00E3216F"/>
    <w:rsid w:val="00E33A52"/>
    <w:rsid w:val="00E341B0"/>
    <w:rsid w:val="00E3761D"/>
    <w:rsid w:val="00E41508"/>
    <w:rsid w:val="00E463D7"/>
    <w:rsid w:val="00E5169B"/>
    <w:rsid w:val="00E5293C"/>
    <w:rsid w:val="00E551CB"/>
    <w:rsid w:val="00E55593"/>
    <w:rsid w:val="00E60E25"/>
    <w:rsid w:val="00E63282"/>
    <w:rsid w:val="00E64718"/>
    <w:rsid w:val="00E66597"/>
    <w:rsid w:val="00E71EF3"/>
    <w:rsid w:val="00E7250E"/>
    <w:rsid w:val="00E738A5"/>
    <w:rsid w:val="00E777F3"/>
    <w:rsid w:val="00E83EA9"/>
    <w:rsid w:val="00E85E72"/>
    <w:rsid w:val="00E905DC"/>
    <w:rsid w:val="00E90ABB"/>
    <w:rsid w:val="00E92F70"/>
    <w:rsid w:val="00E947D6"/>
    <w:rsid w:val="00EA0543"/>
    <w:rsid w:val="00EA71B7"/>
    <w:rsid w:val="00EA790E"/>
    <w:rsid w:val="00EB090E"/>
    <w:rsid w:val="00EC1A7D"/>
    <w:rsid w:val="00EC4EC6"/>
    <w:rsid w:val="00EC5F8D"/>
    <w:rsid w:val="00EC76DB"/>
    <w:rsid w:val="00ED6254"/>
    <w:rsid w:val="00EE0A51"/>
    <w:rsid w:val="00EF59A9"/>
    <w:rsid w:val="00EF6B63"/>
    <w:rsid w:val="00F0400C"/>
    <w:rsid w:val="00F065B8"/>
    <w:rsid w:val="00F077CD"/>
    <w:rsid w:val="00F103AA"/>
    <w:rsid w:val="00F139FE"/>
    <w:rsid w:val="00F144B9"/>
    <w:rsid w:val="00F14837"/>
    <w:rsid w:val="00F154AC"/>
    <w:rsid w:val="00F1585C"/>
    <w:rsid w:val="00F16B88"/>
    <w:rsid w:val="00F22F69"/>
    <w:rsid w:val="00F2517B"/>
    <w:rsid w:val="00F34C1D"/>
    <w:rsid w:val="00F37D4E"/>
    <w:rsid w:val="00F406DA"/>
    <w:rsid w:val="00F52AD7"/>
    <w:rsid w:val="00F55D7F"/>
    <w:rsid w:val="00F56DF9"/>
    <w:rsid w:val="00F6001E"/>
    <w:rsid w:val="00F60DB9"/>
    <w:rsid w:val="00F70B0A"/>
    <w:rsid w:val="00F73A99"/>
    <w:rsid w:val="00F73F4E"/>
    <w:rsid w:val="00F766A5"/>
    <w:rsid w:val="00F768AB"/>
    <w:rsid w:val="00F775E3"/>
    <w:rsid w:val="00F80740"/>
    <w:rsid w:val="00F857B0"/>
    <w:rsid w:val="00F86793"/>
    <w:rsid w:val="00F92FCC"/>
    <w:rsid w:val="00F974F2"/>
    <w:rsid w:val="00FB1C9A"/>
    <w:rsid w:val="00FB2FC9"/>
    <w:rsid w:val="00FB6B69"/>
    <w:rsid w:val="00FC14D3"/>
    <w:rsid w:val="00FC5F28"/>
    <w:rsid w:val="00FC70E2"/>
    <w:rsid w:val="00FE0C68"/>
    <w:rsid w:val="00FE6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E7963B"/>
  <w15:docId w15:val="{46E2B457-D9C6-4E7A-88CB-0B0BE55C6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5D7F"/>
    <w:pPr>
      <w:ind w:left="720"/>
      <w:contextualSpacing/>
    </w:pPr>
  </w:style>
  <w:style w:type="paragraph" w:styleId="Revision">
    <w:name w:val="Revision"/>
    <w:hidden/>
    <w:uiPriority w:val="99"/>
    <w:semiHidden/>
    <w:rsid w:val="00D014A7"/>
    <w:pPr>
      <w:spacing w:after="0" w:line="240" w:lineRule="auto"/>
    </w:pPr>
  </w:style>
  <w:style w:type="paragraph" w:styleId="BalloonText">
    <w:name w:val="Balloon Text"/>
    <w:basedOn w:val="Normal"/>
    <w:link w:val="BalloonTextChar"/>
    <w:uiPriority w:val="99"/>
    <w:semiHidden/>
    <w:unhideWhenUsed/>
    <w:rsid w:val="00D014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4A7"/>
    <w:rPr>
      <w:rFonts w:ascii="Tahoma" w:hAnsi="Tahoma" w:cs="Tahoma"/>
      <w:sz w:val="16"/>
      <w:szCs w:val="16"/>
    </w:rPr>
  </w:style>
  <w:style w:type="paragraph" w:styleId="NoSpacing">
    <w:name w:val="No Spacing"/>
    <w:uiPriority w:val="1"/>
    <w:qFormat/>
    <w:rsid w:val="005D2969"/>
    <w:pPr>
      <w:spacing w:after="0" w:line="240" w:lineRule="auto"/>
    </w:pPr>
  </w:style>
  <w:style w:type="character" w:styleId="Hyperlink">
    <w:name w:val="Hyperlink"/>
    <w:basedOn w:val="DefaultParagraphFont"/>
    <w:uiPriority w:val="99"/>
    <w:unhideWhenUsed/>
    <w:rsid w:val="00EA71B7"/>
    <w:rPr>
      <w:color w:val="0000FF" w:themeColor="hyperlink"/>
      <w:u w:val="single"/>
    </w:rPr>
  </w:style>
  <w:style w:type="paragraph" w:styleId="Header">
    <w:name w:val="header"/>
    <w:basedOn w:val="Normal"/>
    <w:link w:val="HeaderChar"/>
    <w:uiPriority w:val="99"/>
    <w:unhideWhenUsed/>
    <w:rsid w:val="00AE64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6485"/>
  </w:style>
  <w:style w:type="paragraph" w:styleId="Footer">
    <w:name w:val="footer"/>
    <w:basedOn w:val="Normal"/>
    <w:link w:val="FooterChar"/>
    <w:uiPriority w:val="99"/>
    <w:unhideWhenUsed/>
    <w:rsid w:val="00AE64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6485"/>
  </w:style>
  <w:style w:type="table" w:styleId="TableGrid">
    <w:name w:val="Table Grid"/>
    <w:basedOn w:val="TableNormal"/>
    <w:uiPriority w:val="59"/>
    <w:rsid w:val="00393A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393A2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odyText">
    <w:name w:val="Body Text"/>
    <w:basedOn w:val="Normal"/>
    <w:link w:val="BodyTextChar"/>
    <w:semiHidden/>
    <w:rsid w:val="007D3F56"/>
    <w:pPr>
      <w:spacing w:after="0" w:line="240" w:lineRule="auto"/>
    </w:pPr>
    <w:rPr>
      <w:rFonts w:ascii="Arial" w:eastAsia="Times New Roman" w:hAnsi="Arial" w:cs="Times New Roman"/>
      <w:snapToGrid w:val="0"/>
      <w:color w:val="000000"/>
      <w:sz w:val="24"/>
      <w:szCs w:val="20"/>
    </w:rPr>
  </w:style>
  <w:style w:type="character" w:customStyle="1" w:styleId="BodyTextChar">
    <w:name w:val="Body Text Char"/>
    <w:basedOn w:val="DefaultParagraphFont"/>
    <w:link w:val="BodyText"/>
    <w:semiHidden/>
    <w:rsid w:val="007D3F56"/>
    <w:rPr>
      <w:rFonts w:ascii="Arial" w:eastAsia="Times New Roman" w:hAnsi="Arial" w:cs="Times New Roman"/>
      <w:snapToGrid w:val="0"/>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314564">
      <w:bodyDiv w:val="1"/>
      <w:marLeft w:val="0"/>
      <w:marRight w:val="0"/>
      <w:marTop w:val="0"/>
      <w:marBottom w:val="0"/>
      <w:divBdr>
        <w:top w:val="none" w:sz="0" w:space="0" w:color="auto"/>
        <w:left w:val="none" w:sz="0" w:space="0" w:color="auto"/>
        <w:bottom w:val="none" w:sz="0" w:space="0" w:color="auto"/>
        <w:right w:val="none" w:sz="0" w:space="0" w:color="auto"/>
      </w:divBdr>
    </w:div>
    <w:div w:id="454641176">
      <w:bodyDiv w:val="1"/>
      <w:marLeft w:val="0"/>
      <w:marRight w:val="0"/>
      <w:marTop w:val="0"/>
      <w:marBottom w:val="0"/>
      <w:divBdr>
        <w:top w:val="none" w:sz="0" w:space="0" w:color="auto"/>
        <w:left w:val="none" w:sz="0" w:space="0" w:color="auto"/>
        <w:bottom w:val="none" w:sz="0" w:space="0" w:color="auto"/>
        <w:right w:val="none" w:sz="0" w:space="0" w:color="auto"/>
      </w:divBdr>
      <w:divsChild>
        <w:div w:id="801702004">
          <w:marLeft w:val="0"/>
          <w:marRight w:val="0"/>
          <w:marTop w:val="0"/>
          <w:marBottom w:val="0"/>
          <w:divBdr>
            <w:top w:val="none" w:sz="0" w:space="0" w:color="auto"/>
            <w:left w:val="none" w:sz="0" w:space="0" w:color="auto"/>
            <w:bottom w:val="none" w:sz="0" w:space="0" w:color="auto"/>
            <w:right w:val="none" w:sz="0" w:space="0" w:color="auto"/>
          </w:divBdr>
          <w:divsChild>
            <w:div w:id="1228373576">
              <w:marLeft w:val="0"/>
              <w:marRight w:val="0"/>
              <w:marTop w:val="0"/>
              <w:marBottom w:val="0"/>
              <w:divBdr>
                <w:top w:val="none" w:sz="0" w:space="0" w:color="auto"/>
                <w:left w:val="none" w:sz="0" w:space="0" w:color="auto"/>
                <w:bottom w:val="none" w:sz="0" w:space="0" w:color="auto"/>
                <w:right w:val="none" w:sz="0" w:space="0" w:color="auto"/>
              </w:divBdr>
              <w:divsChild>
                <w:div w:id="126795772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25149512">
      <w:bodyDiv w:val="1"/>
      <w:marLeft w:val="0"/>
      <w:marRight w:val="0"/>
      <w:marTop w:val="0"/>
      <w:marBottom w:val="0"/>
      <w:divBdr>
        <w:top w:val="none" w:sz="0" w:space="0" w:color="auto"/>
        <w:left w:val="none" w:sz="0" w:space="0" w:color="auto"/>
        <w:bottom w:val="none" w:sz="0" w:space="0" w:color="auto"/>
        <w:right w:val="none" w:sz="0" w:space="0" w:color="auto"/>
      </w:divBdr>
    </w:div>
    <w:div w:id="209736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46738-5FC6-48B0-8934-93A3A2A61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1600</TotalTime>
  <Pages>5</Pages>
  <Words>1169</Words>
  <Characters>6669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CHFA</Company>
  <LinksUpToDate>false</LinksUpToDate>
  <CharactersWithSpaces>7823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brianm</dc:creator>
  <cp:lastModifiedBy>David Martens</cp:lastModifiedBy>
  <cp:revision>5</cp:revision>
  <cp:lastPrinted>2018-08-20T22:07:00Z</cp:lastPrinted>
  <dcterms:created xsi:type="dcterms:W3CDTF">2018-08-22T17:56:00Z</dcterms:created>
  <dcterms:modified xsi:type="dcterms:W3CDTF">2018-08-23T21:48:00Z</dcterms:modified>
</cp:coreProperties>
</file>