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3E" w:rsidRDefault="008904E7">
      <w:pPr>
        <w:jc w:val="center"/>
      </w:pPr>
      <w:r>
        <w:rPr>
          <w:noProof/>
        </w:rPr>
        <w:drawing>
          <wp:inline distT="0" distB="0" distL="0" distR="0">
            <wp:extent cx="3074504" cy="1104900"/>
            <wp:effectExtent l="19050" t="0" r="0" b="0"/>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4" cstate="print"/>
                    <a:stretch>
                      <a:fillRect/>
                    </a:stretch>
                  </pic:blipFill>
                  <pic:spPr>
                    <a:xfrm>
                      <a:off x="0" y="0"/>
                      <a:ext cx="3074504" cy="1104900"/>
                    </a:xfrm>
                    <a:prstGeom prst="rect">
                      <a:avLst/>
                    </a:prstGeom>
                  </pic:spPr>
                </pic:pic>
              </a:graphicData>
            </a:graphic>
          </wp:inline>
        </w:drawing>
      </w:r>
    </w:p>
    <w:p w:rsidR="00C24E3E" w:rsidRDefault="00C24E3E">
      <w:pPr>
        <w:jc w:val="center"/>
        <w:rPr>
          <w:rFonts w:ascii="Arial" w:hAnsi="Arial"/>
          <w:sz w:val="24"/>
        </w:rPr>
      </w:pPr>
    </w:p>
    <w:p w:rsidR="00C24E3E" w:rsidRDefault="00C24E3E">
      <w:pPr>
        <w:jc w:val="center"/>
        <w:rPr>
          <w:rFonts w:ascii="Arial" w:hAnsi="Arial" w:cs="Arial"/>
          <w:sz w:val="24"/>
        </w:rPr>
      </w:pPr>
      <w:r>
        <w:rPr>
          <w:rFonts w:ascii="Arial" w:hAnsi="Arial" w:cs="Arial"/>
          <w:b/>
          <w:sz w:val="24"/>
        </w:rPr>
        <w:t>SUMMIT COUNTY GOVERNMENT</w:t>
      </w:r>
    </w:p>
    <w:p w:rsidR="00C24E3E" w:rsidRDefault="00C24E3E">
      <w:pPr>
        <w:jc w:val="center"/>
        <w:rPr>
          <w:rFonts w:ascii="Arial" w:hAnsi="Arial" w:cs="Arial"/>
          <w:sz w:val="24"/>
        </w:rPr>
      </w:pPr>
    </w:p>
    <w:p w:rsidR="00C24E3E" w:rsidRDefault="00C24E3E">
      <w:pPr>
        <w:pStyle w:val="Heading1"/>
        <w:rPr>
          <w:rFonts w:ascii="Arial" w:hAnsi="Arial" w:cs="Arial"/>
          <w:sz w:val="24"/>
        </w:rPr>
      </w:pPr>
      <w:r>
        <w:rPr>
          <w:rFonts w:ascii="Arial" w:hAnsi="Arial" w:cs="Arial"/>
          <w:sz w:val="24"/>
        </w:rPr>
        <w:t>POSITION VACANCY NOTICE</w:t>
      </w:r>
    </w:p>
    <w:p w:rsidR="00C24E3E" w:rsidRPr="00D05860" w:rsidRDefault="00C24E3E">
      <w:pPr>
        <w:rPr>
          <w:rFonts w:ascii="Arial" w:hAnsi="Arial" w:cs="Arial"/>
          <w:b/>
          <w:sz w:val="22"/>
          <w:szCs w:val="22"/>
        </w:rPr>
      </w:pPr>
    </w:p>
    <w:p w:rsidR="00C24E3E" w:rsidRPr="00D05860" w:rsidRDefault="00C24E3E">
      <w:pPr>
        <w:rPr>
          <w:rFonts w:ascii="Arial" w:hAnsi="Arial" w:cs="Arial"/>
          <w:sz w:val="22"/>
          <w:szCs w:val="22"/>
        </w:rPr>
      </w:pPr>
      <w:r w:rsidRPr="00D05860">
        <w:rPr>
          <w:rFonts w:ascii="Arial" w:hAnsi="Arial" w:cs="Arial"/>
          <w:b/>
          <w:sz w:val="22"/>
          <w:szCs w:val="22"/>
        </w:rPr>
        <w:t>DATE POSTED:</w:t>
      </w:r>
      <w:r w:rsidRPr="00D05860">
        <w:rPr>
          <w:rFonts w:ascii="Arial" w:hAnsi="Arial" w:cs="Arial"/>
          <w:sz w:val="22"/>
          <w:szCs w:val="22"/>
        </w:rPr>
        <w:tab/>
      </w:r>
      <w:r w:rsidR="00413C26">
        <w:rPr>
          <w:rFonts w:ascii="Arial" w:hAnsi="Arial" w:cs="Arial"/>
          <w:sz w:val="22"/>
          <w:szCs w:val="22"/>
        </w:rPr>
        <w:t>4/</w:t>
      </w:r>
      <w:r w:rsidR="00293E76">
        <w:rPr>
          <w:rFonts w:ascii="Arial" w:hAnsi="Arial" w:cs="Arial"/>
          <w:sz w:val="22"/>
          <w:szCs w:val="22"/>
        </w:rPr>
        <w:t>20</w:t>
      </w:r>
      <w:r w:rsidR="00D172C8" w:rsidRPr="00D05860">
        <w:rPr>
          <w:rFonts w:ascii="Arial" w:hAnsi="Arial" w:cs="Arial"/>
          <w:sz w:val="22"/>
          <w:szCs w:val="22"/>
        </w:rPr>
        <w:t>/16</w:t>
      </w:r>
      <w:r w:rsidRPr="00D05860">
        <w:rPr>
          <w:rFonts w:ascii="Arial" w:hAnsi="Arial" w:cs="Arial"/>
          <w:b/>
          <w:sz w:val="22"/>
          <w:szCs w:val="22"/>
        </w:rPr>
        <w:tab/>
      </w:r>
      <w:r w:rsidRPr="00D05860">
        <w:rPr>
          <w:rFonts w:ascii="Arial" w:hAnsi="Arial" w:cs="Arial"/>
          <w:b/>
          <w:sz w:val="22"/>
          <w:szCs w:val="22"/>
        </w:rPr>
        <w:tab/>
      </w:r>
    </w:p>
    <w:p w:rsidR="00B338CA" w:rsidRPr="00D05860" w:rsidRDefault="00B338CA">
      <w:pPr>
        <w:rPr>
          <w:rFonts w:ascii="Arial" w:hAnsi="Arial" w:cs="Arial"/>
          <w:b/>
          <w:sz w:val="22"/>
          <w:szCs w:val="22"/>
        </w:rPr>
      </w:pPr>
    </w:p>
    <w:p w:rsidR="008F02C0" w:rsidRPr="00D05860" w:rsidRDefault="008F02C0">
      <w:pPr>
        <w:rPr>
          <w:rFonts w:ascii="Arial" w:hAnsi="Arial" w:cs="Arial"/>
          <w:sz w:val="22"/>
          <w:szCs w:val="22"/>
        </w:rPr>
      </w:pPr>
      <w:r w:rsidRPr="00D05860">
        <w:rPr>
          <w:rFonts w:ascii="Arial" w:hAnsi="Arial" w:cs="Arial"/>
          <w:b/>
          <w:sz w:val="22"/>
          <w:szCs w:val="22"/>
        </w:rPr>
        <w:t>JOB TITLE:</w:t>
      </w:r>
      <w:r w:rsidR="00D172C8" w:rsidRPr="00D05860">
        <w:rPr>
          <w:rFonts w:ascii="Arial" w:hAnsi="Arial" w:cs="Arial"/>
          <w:sz w:val="22"/>
          <w:szCs w:val="22"/>
        </w:rPr>
        <w:t xml:space="preserve"> </w:t>
      </w:r>
      <w:r w:rsidR="00836D5A">
        <w:rPr>
          <w:rFonts w:ascii="Arial" w:hAnsi="Arial" w:cs="Arial"/>
          <w:sz w:val="22"/>
          <w:szCs w:val="22"/>
        </w:rPr>
        <w:tab/>
      </w:r>
      <w:r w:rsidR="00836D5A">
        <w:rPr>
          <w:rFonts w:ascii="Arial" w:hAnsi="Arial" w:cs="Arial"/>
          <w:sz w:val="22"/>
          <w:szCs w:val="22"/>
        </w:rPr>
        <w:tab/>
      </w:r>
      <w:r w:rsidR="00293E76">
        <w:rPr>
          <w:rFonts w:ascii="Arial" w:hAnsi="Arial" w:cs="Arial"/>
          <w:sz w:val="22"/>
          <w:szCs w:val="22"/>
        </w:rPr>
        <w:t xml:space="preserve">Summit </w:t>
      </w:r>
      <w:r w:rsidR="00D172C8" w:rsidRPr="00D05860">
        <w:rPr>
          <w:rFonts w:ascii="Arial" w:hAnsi="Arial" w:cs="Arial"/>
          <w:sz w:val="22"/>
          <w:szCs w:val="22"/>
        </w:rPr>
        <w:t>County Housing Director</w:t>
      </w:r>
    </w:p>
    <w:p w:rsidR="008F02C0" w:rsidRPr="00D05860" w:rsidRDefault="008F02C0">
      <w:pPr>
        <w:rPr>
          <w:rFonts w:ascii="Arial" w:hAnsi="Arial" w:cs="Arial"/>
          <w:b/>
          <w:sz w:val="22"/>
          <w:szCs w:val="22"/>
        </w:rPr>
      </w:pPr>
    </w:p>
    <w:p w:rsidR="00C24E3E" w:rsidRPr="00D05860" w:rsidRDefault="00C24E3E">
      <w:pPr>
        <w:rPr>
          <w:rFonts w:ascii="Arial" w:hAnsi="Arial" w:cs="Arial"/>
          <w:sz w:val="22"/>
          <w:szCs w:val="22"/>
        </w:rPr>
      </w:pPr>
      <w:r w:rsidRPr="00D05860">
        <w:rPr>
          <w:rFonts w:ascii="Arial" w:hAnsi="Arial" w:cs="Arial"/>
          <w:b/>
          <w:sz w:val="22"/>
          <w:szCs w:val="22"/>
        </w:rPr>
        <w:t>DEPARTMENT:</w:t>
      </w:r>
      <w:r w:rsidRPr="00D05860">
        <w:rPr>
          <w:rFonts w:ascii="Arial" w:hAnsi="Arial" w:cs="Arial"/>
          <w:b/>
          <w:sz w:val="22"/>
          <w:szCs w:val="22"/>
        </w:rPr>
        <w:tab/>
      </w:r>
      <w:r w:rsidR="00D172C8" w:rsidRPr="00D05860">
        <w:rPr>
          <w:rFonts w:ascii="Arial" w:hAnsi="Arial" w:cs="Arial"/>
          <w:sz w:val="22"/>
          <w:szCs w:val="22"/>
        </w:rPr>
        <w:t>Community Development</w:t>
      </w:r>
      <w:r w:rsidRPr="00D05860">
        <w:rPr>
          <w:rFonts w:ascii="Arial" w:hAnsi="Arial" w:cs="Arial"/>
          <w:b/>
          <w:sz w:val="22"/>
          <w:szCs w:val="22"/>
        </w:rPr>
        <w:tab/>
      </w:r>
      <w:r w:rsidRPr="00D05860">
        <w:rPr>
          <w:rFonts w:ascii="Arial" w:hAnsi="Arial" w:cs="Arial"/>
          <w:b/>
          <w:sz w:val="22"/>
          <w:szCs w:val="22"/>
        </w:rPr>
        <w:tab/>
      </w:r>
    </w:p>
    <w:p w:rsidR="00B338CA" w:rsidRPr="00D05860" w:rsidRDefault="00B338CA" w:rsidP="00B338CA">
      <w:pPr>
        <w:rPr>
          <w:rFonts w:ascii="Arial" w:hAnsi="Arial" w:cs="Arial"/>
          <w:b/>
          <w:sz w:val="22"/>
          <w:szCs w:val="22"/>
        </w:rPr>
      </w:pPr>
    </w:p>
    <w:p w:rsidR="00C24E3E" w:rsidRPr="00D05860" w:rsidRDefault="00C24E3E" w:rsidP="00B338CA">
      <w:pPr>
        <w:rPr>
          <w:rFonts w:ascii="Arial" w:hAnsi="Arial" w:cs="Arial"/>
          <w:sz w:val="22"/>
          <w:szCs w:val="22"/>
        </w:rPr>
      </w:pPr>
      <w:r w:rsidRPr="00D05860">
        <w:rPr>
          <w:rFonts w:ascii="Arial" w:hAnsi="Arial" w:cs="Arial"/>
          <w:b/>
          <w:sz w:val="22"/>
          <w:szCs w:val="22"/>
        </w:rPr>
        <w:t>POSITION CLASSIFICATION:</w:t>
      </w:r>
      <w:r w:rsidRPr="00D05860">
        <w:rPr>
          <w:rFonts w:ascii="Arial" w:hAnsi="Arial" w:cs="Arial"/>
          <w:b/>
          <w:sz w:val="22"/>
          <w:szCs w:val="22"/>
        </w:rPr>
        <w:tab/>
      </w:r>
      <w:r w:rsidR="00D172C8" w:rsidRPr="00D05860">
        <w:rPr>
          <w:rFonts w:ascii="Arial" w:hAnsi="Arial" w:cs="Arial"/>
          <w:sz w:val="22"/>
          <w:szCs w:val="22"/>
        </w:rPr>
        <w:t>M60</w:t>
      </w:r>
    </w:p>
    <w:p w:rsidR="00C24E3E" w:rsidRPr="00D05860" w:rsidRDefault="00C24E3E">
      <w:pPr>
        <w:rPr>
          <w:rFonts w:ascii="Arial" w:hAnsi="Arial" w:cs="Arial"/>
          <w:sz w:val="22"/>
          <w:szCs w:val="22"/>
        </w:rPr>
      </w:pPr>
    </w:p>
    <w:p w:rsidR="00224F1F" w:rsidRPr="00926391" w:rsidRDefault="00C24E3E" w:rsidP="00224F1F">
      <w:pPr>
        <w:jc w:val="both"/>
        <w:rPr>
          <w:rFonts w:ascii="Arial" w:hAnsi="Arial" w:cs="Arial"/>
        </w:rPr>
      </w:pPr>
      <w:r w:rsidRPr="00D05860">
        <w:rPr>
          <w:rFonts w:ascii="Arial" w:hAnsi="Arial" w:cs="Arial"/>
          <w:b/>
          <w:sz w:val="22"/>
          <w:szCs w:val="22"/>
        </w:rPr>
        <w:t xml:space="preserve">POSITION DUTIES: </w:t>
      </w:r>
      <w:r w:rsidR="00224F1F" w:rsidRPr="00224F1F">
        <w:rPr>
          <w:rFonts w:ascii="Arial" w:hAnsi="Arial" w:cs="Arial"/>
          <w:sz w:val="22"/>
          <w:szCs w:val="22"/>
        </w:rPr>
        <w:t>Under the general direction of the Director of Community Development, the Summit County Housing Director is responsible for the planning, management, administration and operations of the County’s various affordable housing programs and projects.  The Housing Director works with the Board of County Commissioners (BOCC), county departments, the Summit Combined Housing Authority and the community to effectuate the County’s housing related goals and to increas</w:t>
      </w:r>
      <w:r w:rsidR="00293E76">
        <w:rPr>
          <w:rFonts w:ascii="Arial" w:hAnsi="Arial" w:cs="Arial"/>
          <w:sz w:val="22"/>
          <w:szCs w:val="22"/>
        </w:rPr>
        <w:t>e</w:t>
      </w:r>
      <w:r w:rsidR="00224F1F" w:rsidRPr="00224F1F">
        <w:rPr>
          <w:rFonts w:ascii="Arial" w:hAnsi="Arial" w:cs="Arial"/>
          <w:sz w:val="22"/>
          <w:szCs w:val="22"/>
        </w:rPr>
        <w:t xml:space="preserve"> the stock of affordable housing throughout the community through the development of new affordable housing projects (for-rent and for-sale products).  </w:t>
      </w:r>
    </w:p>
    <w:p w:rsidR="00C24E3E" w:rsidRPr="00D05860" w:rsidRDefault="00C24E3E" w:rsidP="00836D5A">
      <w:pPr>
        <w:jc w:val="both"/>
        <w:rPr>
          <w:rFonts w:ascii="Arial" w:hAnsi="Arial" w:cs="Arial"/>
          <w:sz w:val="22"/>
          <w:szCs w:val="22"/>
        </w:rPr>
      </w:pPr>
    </w:p>
    <w:p w:rsidR="00D05860" w:rsidRPr="00D05860" w:rsidRDefault="00C24E3E" w:rsidP="00836D5A">
      <w:pPr>
        <w:jc w:val="both"/>
        <w:rPr>
          <w:rFonts w:ascii="Arial" w:hAnsi="Arial" w:cs="Arial"/>
          <w:b/>
          <w:sz w:val="22"/>
          <w:szCs w:val="22"/>
        </w:rPr>
      </w:pPr>
      <w:r w:rsidRPr="00D05860">
        <w:rPr>
          <w:rFonts w:ascii="Arial" w:hAnsi="Arial" w:cs="Arial"/>
          <w:b/>
          <w:sz w:val="22"/>
          <w:szCs w:val="22"/>
        </w:rPr>
        <w:t xml:space="preserve">MINIMUM QUALIFICATIONS: </w:t>
      </w:r>
    </w:p>
    <w:p w:rsidR="00D05860" w:rsidRPr="00D05860" w:rsidRDefault="00D05860" w:rsidP="00836D5A">
      <w:pPr>
        <w:jc w:val="both"/>
        <w:rPr>
          <w:rFonts w:ascii="Arial" w:hAnsi="Arial" w:cs="Arial"/>
          <w:sz w:val="22"/>
          <w:szCs w:val="22"/>
        </w:rPr>
      </w:pPr>
      <w:r w:rsidRPr="00D05860">
        <w:rPr>
          <w:rFonts w:ascii="Arial" w:hAnsi="Arial" w:cs="Arial"/>
          <w:sz w:val="22"/>
          <w:szCs w:val="22"/>
          <w:u w:val="single"/>
        </w:rPr>
        <w:t>Education and Training:</w:t>
      </w:r>
      <w:r w:rsidRPr="00D05860">
        <w:rPr>
          <w:rFonts w:ascii="Arial" w:hAnsi="Arial" w:cs="Arial"/>
          <w:sz w:val="22"/>
          <w:szCs w:val="22"/>
        </w:rPr>
        <w:t xml:space="preserve"> This position requires at minimum a bachelor’s degree in Public Administration, Business Administration, Community Planning, Finance, Real Estate or related field.</w:t>
      </w:r>
    </w:p>
    <w:p w:rsidR="00D05860" w:rsidRPr="00D05860" w:rsidRDefault="00D05860" w:rsidP="00836D5A">
      <w:pPr>
        <w:jc w:val="both"/>
        <w:rPr>
          <w:rFonts w:ascii="Arial" w:hAnsi="Arial" w:cs="Arial"/>
          <w:sz w:val="22"/>
          <w:szCs w:val="22"/>
          <w:highlight w:val="yellow"/>
          <w:u w:val="single"/>
        </w:rPr>
      </w:pPr>
    </w:p>
    <w:p w:rsidR="008B2080" w:rsidRPr="00CA7978" w:rsidRDefault="00D05860" w:rsidP="008B2080">
      <w:pPr>
        <w:jc w:val="both"/>
        <w:rPr>
          <w:rFonts w:ascii="Arial" w:hAnsi="Arial" w:cs="Arial"/>
        </w:rPr>
      </w:pPr>
      <w:r w:rsidRPr="00D05860">
        <w:rPr>
          <w:rFonts w:ascii="Arial" w:hAnsi="Arial" w:cs="Arial"/>
          <w:sz w:val="22"/>
          <w:szCs w:val="22"/>
          <w:u w:val="single"/>
        </w:rPr>
        <w:t>Practical Experience:</w:t>
      </w:r>
      <w:r w:rsidRPr="00D05860">
        <w:rPr>
          <w:rFonts w:ascii="Arial" w:hAnsi="Arial" w:cs="Arial"/>
          <w:sz w:val="22"/>
          <w:szCs w:val="22"/>
        </w:rPr>
        <w:t xml:space="preserve"> </w:t>
      </w:r>
      <w:r w:rsidR="008B2080" w:rsidRPr="008B2080">
        <w:rPr>
          <w:rFonts w:ascii="Arial" w:hAnsi="Arial" w:cs="Arial"/>
          <w:sz w:val="22"/>
          <w:szCs w:val="22"/>
        </w:rPr>
        <w:t xml:space="preserve">A minimum of 5 years of progressively responsible experience in Public Administration, Community Development, Planning, Public Housing Programs or government policy or related field.  Generally, 3 years of experience must be in a supervisory capacity.  </w:t>
      </w:r>
      <w:r w:rsidR="00293E76">
        <w:rPr>
          <w:rFonts w:ascii="Arial" w:hAnsi="Arial" w:cs="Arial"/>
          <w:sz w:val="22"/>
          <w:szCs w:val="22"/>
        </w:rPr>
        <w:t>The ideal candidate will have d</w:t>
      </w:r>
      <w:r w:rsidR="008B2080" w:rsidRPr="008B2080">
        <w:rPr>
          <w:rFonts w:ascii="Arial" w:hAnsi="Arial" w:cs="Arial"/>
          <w:sz w:val="22"/>
          <w:szCs w:val="22"/>
        </w:rPr>
        <w:t>emonstrated experience and direct involvement in the planning, financing, construction, sale and operation of affordable housing projects.</w:t>
      </w:r>
    </w:p>
    <w:p w:rsidR="00D05860" w:rsidRPr="00D05860" w:rsidRDefault="00D05860" w:rsidP="00836D5A">
      <w:pPr>
        <w:jc w:val="both"/>
        <w:rPr>
          <w:rFonts w:ascii="Arial" w:hAnsi="Arial" w:cs="Arial"/>
          <w:sz w:val="22"/>
          <w:szCs w:val="22"/>
          <w:highlight w:val="yellow"/>
          <w:u w:val="single"/>
        </w:rPr>
      </w:pPr>
    </w:p>
    <w:p w:rsidR="00D05860" w:rsidRPr="00D05860" w:rsidRDefault="00D05860" w:rsidP="00836D5A">
      <w:pPr>
        <w:jc w:val="both"/>
        <w:rPr>
          <w:rFonts w:ascii="Arial" w:hAnsi="Arial" w:cs="Arial"/>
          <w:sz w:val="22"/>
          <w:szCs w:val="22"/>
        </w:rPr>
      </w:pPr>
      <w:r w:rsidRPr="00D05860">
        <w:rPr>
          <w:rFonts w:ascii="Arial" w:hAnsi="Arial" w:cs="Arial"/>
          <w:sz w:val="22"/>
          <w:szCs w:val="22"/>
          <w:u w:val="single"/>
        </w:rPr>
        <w:t>Permits or certificates:</w:t>
      </w:r>
      <w:r w:rsidRPr="00D05860">
        <w:rPr>
          <w:rFonts w:ascii="Arial" w:hAnsi="Arial" w:cs="Arial"/>
          <w:sz w:val="22"/>
          <w:szCs w:val="22"/>
        </w:rPr>
        <w:t xml:space="preserve">  Valid Colorado Driver's License required at time of appointment and throughout employment.</w:t>
      </w:r>
    </w:p>
    <w:p w:rsidR="00B338CA" w:rsidRPr="00D05860" w:rsidRDefault="00B338CA" w:rsidP="00836D5A">
      <w:pPr>
        <w:jc w:val="both"/>
        <w:rPr>
          <w:rFonts w:ascii="Arial" w:hAnsi="Arial" w:cs="Arial"/>
          <w:sz w:val="22"/>
          <w:szCs w:val="22"/>
        </w:rPr>
      </w:pPr>
    </w:p>
    <w:p w:rsidR="00C24E3E" w:rsidRPr="00D05860" w:rsidRDefault="00C24E3E" w:rsidP="00836D5A">
      <w:pPr>
        <w:jc w:val="both"/>
        <w:rPr>
          <w:rFonts w:ascii="Arial" w:hAnsi="Arial" w:cs="Arial"/>
          <w:sz w:val="22"/>
          <w:szCs w:val="22"/>
        </w:rPr>
      </w:pPr>
      <w:r w:rsidRPr="00D05860">
        <w:rPr>
          <w:rFonts w:ascii="Arial" w:hAnsi="Arial" w:cs="Arial"/>
          <w:b/>
          <w:sz w:val="22"/>
          <w:szCs w:val="22"/>
        </w:rPr>
        <w:t xml:space="preserve">STARTING SALARY: </w:t>
      </w:r>
      <w:r w:rsidR="00B338CA" w:rsidRPr="00D05860">
        <w:rPr>
          <w:rFonts w:ascii="Arial" w:hAnsi="Arial" w:cs="Arial"/>
          <w:sz w:val="22"/>
          <w:szCs w:val="22"/>
        </w:rPr>
        <w:t>$</w:t>
      </w:r>
      <w:r w:rsidR="00D172C8" w:rsidRPr="00D05860">
        <w:rPr>
          <w:rFonts w:ascii="Arial" w:hAnsi="Arial" w:cs="Arial"/>
          <w:sz w:val="22"/>
          <w:szCs w:val="22"/>
        </w:rPr>
        <w:t xml:space="preserve">2,523 - </w:t>
      </w:r>
      <w:r w:rsidR="00B338CA" w:rsidRPr="00D05860">
        <w:rPr>
          <w:rFonts w:ascii="Arial" w:hAnsi="Arial" w:cs="Arial"/>
          <w:sz w:val="22"/>
          <w:szCs w:val="22"/>
        </w:rPr>
        <w:t>$</w:t>
      </w:r>
      <w:r w:rsidR="003E6956">
        <w:rPr>
          <w:rFonts w:ascii="Arial" w:hAnsi="Arial" w:cs="Arial"/>
          <w:sz w:val="22"/>
          <w:szCs w:val="22"/>
        </w:rPr>
        <w:t>3</w:t>
      </w:r>
      <w:r w:rsidR="00DC0107">
        <w:rPr>
          <w:rFonts w:ascii="Arial" w:hAnsi="Arial" w:cs="Arial"/>
          <w:sz w:val="22"/>
          <w:szCs w:val="22"/>
        </w:rPr>
        <w:t>,</w:t>
      </w:r>
      <w:r w:rsidR="003E6956">
        <w:rPr>
          <w:rFonts w:ascii="Arial" w:hAnsi="Arial" w:cs="Arial"/>
          <w:sz w:val="22"/>
          <w:szCs w:val="22"/>
        </w:rPr>
        <w:t>784</w:t>
      </w:r>
      <w:r w:rsidR="00D172C8" w:rsidRPr="00D05860">
        <w:rPr>
          <w:rFonts w:ascii="Arial" w:hAnsi="Arial" w:cs="Arial"/>
          <w:sz w:val="22"/>
          <w:szCs w:val="22"/>
        </w:rPr>
        <w:t>/bi-weekly</w:t>
      </w:r>
      <w:r w:rsidR="00B338CA" w:rsidRPr="00D05860">
        <w:rPr>
          <w:rFonts w:ascii="Arial" w:hAnsi="Arial" w:cs="Arial"/>
          <w:b/>
          <w:sz w:val="22"/>
          <w:szCs w:val="22"/>
        </w:rPr>
        <w:t xml:space="preserve"> </w:t>
      </w:r>
      <w:r w:rsidRPr="00D05860">
        <w:rPr>
          <w:rFonts w:ascii="Arial" w:hAnsi="Arial" w:cs="Arial"/>
          <w:sz w:val="22"/>
          <w:szCs w:val="22"/>
        </w:rPr>
        <w:t>DOE plus benefit package.</w:t>
      </w:r>
    </w:p>
    <w:p w:rsidR="00C24E3E" w:rsidRPr="00D05860" w:rsidRDefault="00C24E3E" w:rsidP="00836D5A">
      <w:pPr>
        <w:jc w:val="both"/>
        <w:rPr>
          <w:rFonts w:ascii="Arial" w:hAnsi="Arial" w:cs="Arial"/>
          <w:sz w:val="22"/>
          <w:szCs w:val="22"/>
        </w:rPr>
      </w:pPr>
    </w:p>
    <w:p w:rsidR="00D172C8" w:rsidRPr="00D05860" w:rsidRDefault="00C24E3E" w:rsidP="00836D5A">
      <w:pPr>
        <w:jc w:val="both"/>
        <w:rPr>
          <w:rFonts w:ascii="Arial" w:hAnsi="Arial" w:cs="Arial"/>
          <w:spacing w:val="-3"/>
          <w:sz w:val="22"/>
          <w:szCs w:val="22"/>
        </w:rPr>
      </w:pPr>
      <w:r w:rsidRPr="00D05860">
        <w:rPr>
          <w:rFonts w:ascii="Arial" w:hAnsi="Arial" w:cs="Arial"/>
          <w:b/>
          <w:sz w:val="22"/>
          <w:szCs w:val="22"/>
        </w:rPr>
        <w:t xml:space="preserve">APPLICATION DEADLINE DATE: </w:t>
      </w:r>
      <w:r w:rsidR="00D172C8" w:rsidRPr="00D05860">
        <w:rPr>
          <w:rFonts w:ascii="Arial" w:hAnsi="Arial" w:cs="Arial"/>
          <w:sz w:val="22"/>
          <w:szCs w:val="22"/>
        </w:rPr>
        <w:t>This position is opened until filled.</w:t>
      </w:r>
      <w:r w:rsidR="00D172C8" w:rsidRPr="00D05860">
        <w:rPr>
          <w:rFonts w:ascii="Arial" w:hAnsi="Arial" w:cs="Arial"/>
          <w:b/>
          <w:sz w:val="22"/>
          <w:szCs w:val="22"/>
        </w:rPr>
        <w:t xml:space="preserve"> </w:t>
      </w:r>
      <w:r w:rsidR="00D172C8" w:rsidRPr="00D05860">
        <w:rPr>
          <w:rFonts w:ascii="Arial" w:hAnsi="Arial" w:cs="Arial"/>
          <w:spacing w:val="-3"/>
          <w:sz w:val="22"/>
          <w:szCs w:val="22"/>
        </w:rPr>
        <w:t xml:space="preserve">Please submit an application, cover letter and resume on line at </w:t>
      </w:r>
      <w:hyperlink r:id="rId5" w:history="1">
        <w:r w:rsidR="00D172C8" w:rsidRPr="00D05860">
          <w:rPr>
            <w:rStyle w:val="Hyperlink"/>
            <w:rFonts w:ascii="Arial" w:hAnsi="Arial" w:cs="Arial"/>
            <w:spacing w:val="-3"/>
            <w:sz w:val="22"/>
            <w:szCs w:val="22"/>
          </w:rPr>
          <w:t>www.summitcountyco.gov</w:t>
        </w:r>
      </w:hyperlink>
      <w:r w:rsidR="00D172C8" w:rsidRPr="00D05860">
        <w:rPr>
          <w:rFonts w:ascii="Arial" w:hAnsi="Arial" w:cs="Arial"/>
          <w:spacing w:val="-3"/>
          <w:sz w:val="22"/>
          <w:szCs w:val="22"/>
        </w:rPr>
        <w:t xml:space="preserve"> or mail to Summit County Government, Human Resources, PO Box 68, Breckenridge, CO 80424 or via email to </w:t>
      </w:r>
      <w:hyperlink r:id="rId6" w:history="1">
        <w:r w:rsidR="00D172C8" w:rsidRPr="00D05860">
          <w:rPr>
            <w:rStyle w:val="Hyperlink"/>
            <w:rFonts w:ascii="Arial" w:hAnsi="Arial" w:cs="Arial"/>
            <w:spacing w:val="-3"/>
            <w:sz w:val="22"/>
            <w:szCs w:val="22"/>
          </w:rPr>
          <w:t>HumanResources@SummitCountyCO.gov</w:t>
        </w:r>
      </w:hyperlink>
      <w:r w:rsidR="00D172C8" w:rsidRPr="00D05860">
        <w:rPr>
          <w:rFonts w:ascii="Arial" w:hAnsi="Arial" w:cs="Arial"/>
          <w:spacing w:val="-3"/>
          <w:sz w:val="22"/>
          <w:szCs w:val="22"/>
        </w:rPr>
        <w:t xml:space="preserve">.  For more information regarding the </w:t>
      </w:r>
      <w:r w:rsidR="00681C87" w:rsidRPr="00D05860">
        <w:rPr>
          <w:rFonts w:ascii="Arial" w:hAnsi="Arial" w:cs="Arial"/>
          <w:spacing w:val="-3"/>
          <w:sz w:val="22"/>
          <w:szCs w:val="22"/>
        </w:rPr>
        <w:t>County Housing Director</w:t>
      </w:r>
      <w:r w:rsidR="00D172C8" w:rsidRPr="00D05860">
        <w:rPr>
          <w:rFonts w:ascii="Arial" w:hAnsi="Arial" w:cs="Arial"/>
          <w:spacing w:val="-3"/>
          <w:sz w:val="22"/>
          <w:szCs w:val="22"/>
        </w:rPr>
        <w:t xml:space="preserve">, please contact </w:t>
      </w:r>
      <w:r w:rsidR="00681C87" w:rsidRPr="00D05860">
        <w:rPr>
          <w:rFonts w:ascii="Arial" w:hAnsi="Arial" w:cs="Arial"/>
          <w:spacing w:val="-3"/>
          <w:sz w:val="22"/>
          <w:szCs w:val="22"/>
        </w:rPr>
        <w:t>Jim Curnutte at (970) 668-4203</w:t>
      </w:r>
      <w:r w:rsidR="00D172C8" w:rsidRPr="00D05860">
        <w:rPr>
          <w:rFonts w:ascii="Arial" w:hAnsi="Arial" w:cs="Arial"/>
          <w:spacing w:val="-3"/>
          <w:sz w:val="22"/>
          <w:szCs w:val="22"/>
        </w:rPr>
        <w:t xml:space="preserve"> or </w:t>
      </w:r>
      <w:hyperlink r:id="rId7" w:history="1">
        <w:r w:rsidR="00836D5A" w:rsidRPr="00FA6477">
          <w:rPr>
            <w:rStyle w:val="Hyperlink"/>
            <w:rFonts w:ascii="Arial" w:hAnsi="Arial" w:cs="Arial"/>
            <w:spacing w:val="-3"/>
            <w:sz w:val="22"/>
            <w:szCs w:val="22"/>
          </w:rPr>
          <w:t>jim.curnutte@summitcountyco.gov</w:t>
        </w:r>
      </w:hyperlink>
      <w:r w:rsidR="00D172C8" w:rsidRPr="00D05860">
        <w:rPr>
          <w:rFonts w:ascii="Arial" w:hAnsi="Arial" w:cs="Arial"/>
          <w:spacing w:val="-3"/>
          <w:sz w:val="22"/>
          <w:szCs w:val="22"/>
        </w:rPr>
        <w:t xml:space="preserve">.  </w:t>
      </w:r>
    </w:p>
    <w:p w:rsidR="00D172C8" w:rsidRPr="00D05860" w:rsidRDefault="00D172C8" w:rsidP="00D172C8">
      <w:pPr>
        <w:rPr>
          <w:rFonts w:ascii="Arial" w:hAnsi="Arial" w:cs="Arial"/>
          <w:b/>
          <w:sz w:val="22"/>
          <w:szCs w:val="22"/>
        </w:rPr>
      </w:pPr>
    </w:p>
    <w:p w:rsidR="00B338CA" w:rsidRPr="00D05860" w:rsidRDefault="00D172C8" w:rsidP="00E63B0A">
      <w:pPr>
        <w:jc w:val="center"/>
        <w:rPr>
          <w:rFonts w:ascii="Arial" w:hAnsi="Arial" w:cs="Arial"/>
          <w:b/>
          <w:sz w:val="22"/>
          <w:szCs w:val="22"/>
        </w:rPr>
      </w:pPr>
      <w:r w:rsidRPr="00D05860">
        <w:rPr>
          <w:rFonts w:ascii="Arial" w:hAnsi="Arial" w:cs="Arial"/>
          <w:b/>
          <w:sz w:val="22"/>
          <w:szCs w:val="22"/>
        </w:rPr>
        <w:t>Equal Opportunity Employer</w:t>
      </w:r>
    </w:p>
    <w:sectPr w:rsidR="00B338CA" w:rsidRPr="00D05860" w:rsidSect="00293E76">
      <w:pgSz w:w="12240" w:h="15840"/>
      <w:pgMar w:top="864"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C2153"/>
    <w:rsid w:val="00126857"/>
    <w:rsid w:val="001872E4"/>
    <w:rsid w:val="00224F1F"/>
    <w:rsid w:val="00293E76"/>
    <w:rsid w:val="002E2AE7"/>
    <w:rsid w:val="003E6956"/>
    <w:rsid w:val="00413C26"/>
    <w:rsid w:val="00456EF3"/>
    <w:rsid w:val="00507DC1"/>
    <w:rsid w:val="00681C87"/>
    <w:rsid w:val="00692BD4"/>
    <w:rsid w:val="00746E80"/>
    <w:rsid w:val="00836D5A"/>
    <w:rsid w:val="008904E7"/>
    <w:rsid w:val="008B116F"/>
    <w:rsid w:val="008B2080"/>
    <w:rsid w:val="008C2153"/>
    <w:rsid w:val="008F02C0"/>
    <w:rsid w:val="008F6152"/>
    <w:rsid w:val="009873F9"/>
    <w:rsid w:val="009910E7"/>
    <w:rsid w:val="009A58EB"/>
    <w:rsid w:val="00AA0BD4"/>
    <w:rsid w:val="00B24167"/>
    <w:rsid w:val="00B338CA"/>
    <w:rsid w:val="00B60407"/>
    <w:rsid w:val="00C24E3E"/>
    <w:rsid w:val="00CB18C3"/>
    <w:rsid w:val="00D05860"/>
    <w:rsid w:val="00D172C8"/>
    <w:rsid w:val="00DB2374"/>
    <w:rsid w:val="00DC0107"/>
    <w:rsid w:val="00E0155C"/>
    <w:rsid w:val="00E6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07"/>
  </w:style>
  <w:style w:type="paragraph" w:styleId="Heading1">
    <w:name w:val="heading 1"/>
    <w:basedOn w:val="Normal"/>
    <w:next w:val="Normal"/>
    <w:qFormat/>
    <w:rsid w:val="00B6040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CA"/>
    <w:rPr>
      <w:rFonts w:ascii="Tahoma" w:hAnsi="Tahoma" w:cs="Tahoma"/>
      <w:sz w:val="16"/>
      <w:szCs w:val="16"/>
    </w:rPr>
  </w:style>
  <w:style w:type="character" w:customStyle="1" w:styleId="BalloonTextChar">
    <w:name w:val="Balloon Text Char"/>
    <w:basedOn w:val="DefaultParagraphFont"/>
    <w:link w:val="BalloonText"/>
    <w:uiPriority w:val="99"/>
    <w:semiHidden/>
    <w:rsid w:val="00B338CA"/>
    <w:rPr>
      <w:rFonts w:ascii="Tahoma" w:hAnsi="Tahoma" w:cs="Tahoma"/>
      <w:sz w:val="16"/>
      <w:szCs w:val="16"/>
    </w:rPr>
  </w:style>
  <w:style w:type="character" w:styleId="Hyperlink">
    <w:name w:val="Hyperlink"/>
    <w:basedOn w:val="DefaultParagraphFont"/>
    <w:semiHidden/>
    <w:rsid w:val="00D172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m.curnutte@summitcountyc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SummitCountyCO.gov" TargetMode="External"/><Relationship Id="rId5" Type="http://schemas.openxmlformats.org/officeDocument/2006/relationships/hyperlink" Target="http://www.summitcountyco.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SUMMIT COUNTY GOVERNMENT</vt:lpstr>
    </vt:vector>
  </TitlesOfParts>
  <Company>SUMMIT COUNTY GOVERNMENT</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COUNTY GOVERNMENT</dc:title>
  <dc:creator>Heather Armstrong</dc:creator>
  <cp:lastModifiedBy>Sue Stokes</cp:lastModifiedBy>
  <cp:revision>7</cp:revision>
  <cp:lastPrinted>2010-08-20T20:12:00Z</cp:lastPrinted>
  <dcterms:created xsi:type="dcterms:W3CDTF">2016-04-19T13:50:00Z</dcterms:created>
  <dcterms:modified xsi:type="dcterms:W3CDTF">2016-04-19T19:07:00Z</dcterms:modified>
</cp:coreProperties>
</file>