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CDF3" w14:textId="09503219" w:rsidR="00AF3406" w:rsidRPr="00C20848" w:rsidRDefault="003937D8" w:rsidP="003937D8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                        </w:t>
      </w:r>
      <w:r w:rsidR="00CF700F" w:rsidRPr="00C20848">
        <w:rPr>
          <w:rFonts w:ascii="Calibri" w:hAnsi="Calibri"/>
          <w:b/>
          <w:sz w:val="22"/>
          <w:szCs w:val="22"/>
        </w:rPr>
        <w:t>Housing Authority</w:t>
      </w:r>
      <w:r w:rsidR="00C20848" w:rsidRPr="00C20848">
        <w:rPr>
          <w:rFonts w:ascii="Calibri" w:hAnsi="Calibri"/>
          <w:b/>
          <w:sz w:val="22"/>
          <w:szCs w:val="22"/>
        </w:rPr>
        <w:t xml:space="preserve"> of the City of Longmont</w:t>
      </w:r>
    </w:p>
    <w:p w14:paraId="45EAD8C4" w14:textId="77777777" w:rsidR="00CF700F" w:rsidRDefault="00CF700F" w:rsidP="00CF700F">
      <w:pPr>
        <w:jc w:val="center"/>
        <w:rPr>
          <w:rFonts w:ascii="Calibri" w:hAnsi="Calibri"/>
          <w:sz w:val="22"/>
          <w:szCs w:val="22"/>
        </w:rPr>
      </w:pPr>
    </w:p>
    <w:p w14:paraId="5D8AA9D9" w14:textId="55D91CB4" w:rsidR="00CF700F" w:rsidRPr="009763BB" w:rsidRDefault="009763BB" w:rsidP="00CF700F">
      <w:pPr>
        <w:jc w:val="right"/>
        <w:rPr>
          <w:rFonts w:ascii="Calibri" w:hAnsi="Calibri"/>
          <w:b/>
          <w:sz w:val="22"/>
          <w:szCs w:val="22"/>
        </w:rPr>
      </w:pPr>
      <w:r w:rsidRPr="009763BB">
        <w:rPr>
          <w:rFonts w:ascii="Calibri" w:hAnsi="Calibri"/>
          <w:b/>
          <w:sz w:val="22"/>
          <w:szCs w:val="22"/>
        </w:rPr>
        <w:t>Announcement:</w:t>
      </w:r>
      <w:r w:rsidR="00CF700F" w:rsidRPr="009763BB">
        <w:rPr>
          <w:rFonts w:ascii="Calibri" w:hAnsi="Calibri"/>
          <w:b/>
          <w:sz w:val="22"/>
          <w:szCs w:val="22"/>
        </w:rPr>
        <w:t xml:space="preserve">  </w:t>
      </w:r>
      <w:r w:rsidR="00744D0F" w:rsidRPr="009763BB">
        <w:rPr>
          <w:rFonts w:ascii="Calibri" w:hAnsi="Calibri"/>
          <w:b/>
          <w:sz w:val="22"/>
          <w:szCs w:val="22"/>
        </w:rPr>
        <w:t>11/</w:t>
      </w:r>
      <w:r w:rsidR="001651CF">
        <w:rPr>
          <w:rFonts w:ascii="Calibri" w:hAnsi="Calibri"/>
          <w:b/>
          <w:sz w:val="22"/>
          <w:szCs w:val="22"/>
        </w:rPr>
        <w:t>12</w:t>
      </w:r>
      <w:r w:rsidR="00744D0F" w:rsidRPr="009763BB">
        <w:rPr>
          <w:rFonts w:ascii="Calibri" w:hAnsi="Calibri"/>
          <w:b/>
          <w:sz w:val="22"/>
          <w:szCs w:val="22"/>
        </w:rPr>
        <w:t>/2020</w:t>
      </w:r>
    </w:p>
    <w:p w14:paraId="2BA2D116" w14:textId="0F341B9D" w:rsidR="00CF700F" w:rsidRPr="00CF700F" w:rsidRDefault="009763BB" w:rsidP="00CF700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Position Closes:</w:t>
      </w:r>
      <w:r w:rsidR="00CF700F" w:rsidRPr="00CF700F">
        <w:rPr>
          <w:rFonts w:ascii="Calibri" w:hAnsi="Calibri"/>
          <w:b/>
          <w:sz w:val="22"/>
          <w:szCs w:val="22"/>
        </w:rPr>
        <w:t xml:space="preserve"> </w:t>
      </w:r>
      <w:r w:rsidR="001651CF">
        <w:rPr>
          <w:rFonts w:ascii="Calibri" w:hAnsi="Calibri"/>
          <w:b/>
          <w:sz w:val="22"/>
          <w:szCs w:val="22"/>
        </w:rPr>
        <w:t>Open until filled</w:t>
      </w:r>
    </w:p>
    <w:p w14:paraId="203BF802" w14:textId="77777777" w:rsidR="00CF700F" w:rsidRPr="001F5ADC" w:rsidRDefault="00744D0F" w:rsidP="00CF70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Position Title: </w:t>
      </w:r>
      <w:r w:rsidR="009A19EC">
        <w:rPr>
          <w:rFonts w:ascii="Calibri" w:hAnsi="Calibri"/>
          <w:b/>
          <w:sz w:val="22"/>
          <w:szCs w:val="22"/>
        </w:rPr>
        <w:t xml:space="preserve">Housing </w:t>
      </w:r>
      <w:r>
        <w:rPr>
          <w:rFonts w:ascii="Calibri" w:hAnsi="Calibri"/>
          <w:b/>
          <w:sz w:val="22"/>
          <w:szCs w:val="22"/>
        </w:rPr>
        <w:t xml:space="preserve">Choice Voucher </w:t>
      </w:r>
      <w:r w:rsidR="009A19EC">
        <w:rPr>
          <w:rFonts w:ascii="Calibri" w:hAnsi="Calibri"/>
          <w:b/>
          <w:sz w:val="22"/>
          <w:szCs w:val="22"/>
        </w:rPr>
        <w:t>Specialist</w:t>
      </w:r>
    </w:p>
    <w:p w14:paraId="37A6355A" w14:textId="77777777" w:rsidR="00CF700F" w:rsidRDefault="00CF700F" w:rsidP="00CF700F">
      <w:pPr>
        <w:rPr>
          <w:rFonts w:ascii="Calibri" w:hAnsi="Calibri"/>
          <w:sz w:val="22"/>
          <w:szCs w:val="22"/>
        </w:rPr>
      </w:pPr>
    </w:p>
    <w:p w14:paraId="7E598240" w14:textId="3AD35002" w:rsidR="00CF700F" w:rsidRPr="009763BB" w:rsidRDefault="00CF700F" w:rsidP="00CF700F">
      <w:pPr>
        <w:rPr>
          <w:rFonts w:ascii="Calibri" w:hAnsi="Calibri"/>
          <w:b/>
          <w:sz w:val="22"/>
          <w:szCs w:val="22"/>
        </w:rPr>
      </w:pPr>
      <w:r w:rsidRPr="009763BB">
        <w:rPr>
          <w:rFonts w:ascii="Calibri" w:hAnsi="Calibri"/>
          <w:b/>
          <w:sz w:val="22"/>
          <w:szCs w:val="22"/>
        </w:rPr>
        <w:t>Full</w:t>
      </w:r>
      <w:r w:rsidR="00E204F6">
        <w:rPr>
          <w:rFonts w:ascii="Calibri" w:hAnsi="Calibri"/>
          <w:b/>
          <w:sz w:val="22"/>
          <w:szCs w:val="22"/>
        </w:rPr>
        <w:t>-</w:t>
      </w:r>
      <w:r w:rsidRPr="009763BB">
        <w:rPr>
          <w:rFonts w:ascii="Calibri" w:hAnsi="Calibri"/>
          <w:b/>
          <w:sz w:val="22"/>
          <w:szCs w:val="22"/>
        </w:rPr>
        <w:t>Time</w:t>
      </w:r>
      <w:r w:rsidR="00E204F6">
        <w:rPr>
          <w:rFonts w:ascii="Calibri" w:hAnsi="Calibri"/>
          <w:b/>
          <w:sz w:val="22"/>
          <w:szCs w:val="22"/>
        </w:rPr>
        <w:t>,</w:t>
      </w:r>
      <w:r w:rsidRPr="009763BB">
        <w:rPr>
          <w:rFonts w:ascii="Calibri" w:hAnsi="Calibri"/>
          <w:b/>
          <w:sz w:val="22"/>
          <w:szCs w:val="22"/>
        </w:rPr>
        <w:t xml:space="preserve"> Benefitted Position</w:t>
      </w:r>
    </w:p>
    <w:p w14:paraId="4AE6D92B" w14:textId="77777777" w:rsidR="00CF700F" w:rsidRDefault="00CF700F" w:rsidP="00CF700F">
      <w:pPr>
        <w:rPr>
          <w:rFonts w:ascii="Calibri" w:hAnsi="Calibri"/>
          <w:sz w:val="22"/>
          <w:szCs w:val="22"/>
        </w:rPr>
      </w:pPr>
    </w:p>
    <w:p w14:paraId="319026A7" w14:textId="5BE17A1D" w:rsidR="00C20848" w:rsidRDefault="00CF700F" w:rsidP="00C20848">
      <w:pPr>
        <w:rPr>
          <w:rFonts w:ascii="Calibri" w:hAnsi="Calibri"/>
          <w:sz w:val="22"/>
          <w:szCs w:val="22"/>
        </w:rPr>
      </w:pPr>
      <w:r w:rsidRPr="00CF700F">
        <w:rPr>
          <w:rFonts w:ascii="Calibri" w:hAnsi="Calibri"/>
          <w:b/>
          <w:sz w:val="22"/>
          <w:szCs w:val="22"/>
        </w:rPr>
        <w:t>Job Summary:</w:t>
      </w:r>
      <w:r>
        <w:rPr>
          <w:rFonts w:ascii="Calibri" w:hAnsi="Calibri"/>
          <w:b/>
          <w:sz w:val="22"/>
          <w:szCs w:val="22"/>
        </w:rPr>
        <w:t xml:space="preserve">  </w:t>
      </w:r>
      <w:r w:rsidR="009A19EC">
        <w:rPr>
          <w:rFonts w:ascii="Calibri" w:hAnsi="Calibri"/>
          <w:sz w:val="22"/>
          <w:szCs w:val="22"/>
        </w:rPr>
        <w:t>Performs admini</w:t>
      </w:r>
      <w:r w:rsidR="00744D0F">
        <w:rPr>
          <w:rFonts w:ascii="Calibri" w:hAnsi="Calibri"/>
          <w:sz w:val="22"/>
          <w:szCs w:val="22"/>
        </w:rPr>
        <w:t xml:space="preserve">strative work for the </w:t>
      </w:r>
      <w:r w:rsidR="009A19EC">
        <w:rPr>
          <w:rFonts w:ascii="Calibri" w:hAnsi="Calibri"/>
          <w:sz w:val="22"/>
          <w:szCs w:val="22"/>
        </w:rPr>
        <w:t xml:space="preserve">Housing Choice Voucher </w:t>
      </w:r>
      <w:r w:rsidR="00031B9B">
        <w:rPr>
          <w:rFonts w:ascii="Calibri" w:hAnsi="Calibri"/>
          <w:sz w:val="22"/>
          <w:szCs w:val="22"/>
        </w:rPr>
        <w:t xml:space="preserve">(HCV) </w:t>
      </w:r>
      <w:r w:rsidR="009A19EC">
        <w:rPr>
          <w:rFonts w:ascii="Calibri" w:hAnsi="Calibri"/>
          <w:sz w:val="22"/>
          <w:szCs w:val="22"/>
        </w:rPr>
        <w:t xml:space="preserve">Program including, but not limited to, </w:t>
      </w:r>
      <w:r w:rsidR="00031B9B">
        <w:rPr>
          <w:rFonts w:ascii="Calibri" w:hAnsi="Calibri"/>
          <w:sz w:val="22"/>
          <w:szCs w:val="22"/>
        </w:rPr>
        <w:t>determining</w:t>
      </w:r>
      <w:r w:rsidR="00031B9B" w:rsidRPr="00031B9B">
        <w:rPr>
          <w:rFonts w:ascii="Calibri" w:hAnsi="Calibri"/>
          <w:sz w:val="22"/>
          <w:szCs w:val="22"/>
        </w:rPr>
        <w:t xml:space="preserve"> eligibility and rent subsidies for the </w:t>
      </w:r>
      <w:r w:rsidR="00031B9B">
        <w:rPr>
          <w:rFonts w:ascii="Calibri" w:hAnsi="Calibri"/>
          <w:sz w:val="22"/>
          <w:szCs w:val="22"/>
        </w:rPr>
        <w:t>HCV</w:t>
      </w:r>
      <w:r w:rsidR="00031B9B" w:rsidRPr="00031B9B">
        <w:rPr>
          <w:rFonts w:ascii="Calibri" w:hAnsi="Calibri"/>
          <w:sz w:val="22"/>
          <w:szCs w:val="22"/>
        </w:rPr>
        <w:t xml:space="preserve"> Program </w:t>
      </w:r>
      <w:r w:rsidR="00031B9B">
        <w:rPr>
          <w:rFonts w:ascii="Calibri" w:hAnsi="Calibri"/>
          <w:sz w:val="22"/>
          <w:szCs w:val="22"/>
        </w:rPr>
        <w:t>according to</w:t>
      </w:r>
      <w:r w:rsidR="00031B9B" w:rsidRPr="00031B9B">
        <w:rPr>
          <w:rFonts w:ascii="Calibri" w:hAnsi="Calibri"/>
          <w:sz w:val="22"/>
          <w:szCs w:val="22"/>
        </w:rPr>
        <w:t xml:space="preserve"> federal rules and regulations</w:t>
      </w:r>
      <w:r w:rsidR="00031B9B">
        <w:rPr>
          <w:rFonts w:ascii="Calibri" w:hAnsi="Calibri"/>
          <w:sz w:val="22"/>
          <w:szCs w:val="22"/>
        </w:rPr>
        <w:t xml:space="preserve"> required to operate the program in order to </w:t>
      </w:r>
      <w:r w:rsidR="00031B9B" w:rsidRPr="00031B9B">
        <w:rPr>
          <w:rFonts w:ascii="Calibri" w:hAnsi="Calibri"/>
          <w:sz w:val="22"/>
          <w:szCs w:val="22"/>
        </w:rPr>
        <w:t xml:space="preserve">provide safe, </w:t>
      </w:r>
      <w:r w:rsidR="006C7745">
        <w:rPr>
          <w:rFonts w:ascii="Calibri" w:hAnsi="Calibri"/>
          <w:sz w:val="22"/>
          <w:szCs w:val="22"/>
        </w:rPr>
        <w:t>quality</w:t>
      </w:r>
      <w:r w:rsidR="00031B9B" w:rsidRPr="00031B9B">
        <w:rPr>
          <w:rFonts w:ascii="Calibri" w:hAnsi="Calibri"/>
          <w:sz w:val="22"/>
          <w:szCs w:val="22"/>
        </w:rPr>
        <w:t xml:space="preserve"> and affordable</w:t>
      </w:r>
      <w:r w:rsidR="00031B9B">
        <w:rPr>
          <w:rFonts w:ascii="Calibri" w:hAnsi="Calibri"/>
          <w:sz w:val="22"/>
          <w:szCs w:val="22"/>
        </w:rPr>
        <w:t xml:space="preserve"> housing for low-income households</w:t>
      </w:r>
      <w:r w:rsidR="00031B9B" w:rsidRPr="00031B9B">
        <w:rPr>
          <w:rFonts w:ascii="Calibri" w:hAnsi="Calibri"/>
          <w:sz w:val="22"/>
          <w:szCs w:val="22"/>
        </w:rPr>
        <w:t xml:space="preserve">. </w:t>
      </w:r>
    </w:p>
    <w:p w14:paraId="44258804" w14:textId="77777777" w:rsidR="00C20848" w:rsidRDefault="00C20848" w:rsidP="00C20848">
      <w:pPr>
        <w:rPr>
          <w:rFonts w:ascii="Calibri" w:hAnsi="Calibri"/>
          <w:sz w:val="22"/>
          <w:szCs w:val="22"/>
        </w:rPr>
      </w:pPr>
    </w:p>
    <w:p w14:paraId="2308A139" w14:textId="46B270D8" w:rsidR="00C20848" w:rsidRPr="00C20848" w:rsidRDefault="00C20848" w:rsidP="00C20848">
      <w:pPr>
        <w:rPr>
          <w:rFonts w:ascii="Calibri" w:hAnsi="Calibri"/>
          <w:sz w:val="22"/>
          <w:szCs w:val="22"/>
        </w:rPr>
      </w:pPr>
      <w:r w:rsidRPr="00C20848">
        <w:rPr>
          <w:rFonts w:ascii="Calibri" w:hAnsi="Calibri"/>
          <w:sz w:val="22"/>
          <w:szCs w:val="22"/>
        </w:rPr>
        <w:t xml:space="preserve">Recently, the City of Longmont and the Housing Authority of the City of Longmont </w:t>
      </w:r>
      <w:r>
        <w:rPr>
          <w:rFonts w:ascii="Calibri" w:hAnsi="Calibri"/>
          <w:sz w:val="22"/>
          <w:szCs w:val="22"/>
        </w:rPr>
        <w:t xml:space="preserve">(LHA) have entered into an Agreement </w:t>
      </w:r>
      <w:r w:rsidRPr="00C20848">
        <w:rPr>
          <w:rFonts w:ascii="Calibri" w:hAnsi="Calibri"/>
          <w:sz w:val="22"/>
          <w:szCs w:val="22"/>
        </w:rPr>
        <w:t xml:space="preserve">to strengthen their leadership efforts and leverage their resources to provide affordable housing to </w:t>
      </w:r>
      <w:r>
        <w:rPr>
          <w:rFonts w:ascii="Calibri" w:hAnsi="Calibri"/>
          <w:sz w:val="22"/>
          <w:szCs w:val="22"/>
        </w:rPr>
        <w:t xml:space="preserve">Longmont </w:t>
      </w:r>
      <w:r w:rsidRPr="00C20848">
        <w:rPr>
          <w:rFonts w:ascii="Calibri" w:hAnsi="Calibri"/>
          <w:sz w:val="22"/>
          <w:szCs w:val="22"/>
        </w:rPr>
        <w:t>commu</w:t>
      </w:r>
      <w:r>
        <w:rPr>
          <w:rFonts w:ascii="Calibri" w:hAnsi="Calibri"/>
          <w:sz w:val="22"/>
          <w:szCs w:val="22"/>
        </w:rPr>
        <w:t xml:space="preserve">nity members who need it most. The LHA is </w:t>
      </w:r>
      <w:r w:rsidRPr="00C20848">
        <w:rPr>
          <w:rFonts w:ascii="Calibri" w:hAnsi="Calibri"/>
          <w:sz w:val="22"/>
          <w:szCs w:val="22"/>
        </w:rPr>
        <w:t xml:space="preserve">looking for candidates to become members of a multi-disciplinary team committed to innovative housing opportunities and approaches. Successful candidates will </w:t>
      </w:r>
      <w:r>
        <w:rPr>
          <w:rFonts w:ascii="Calibri" w:hAnsi="Calibri"/>
          <w:sz w:val="22"/>
          <w:szCs w:val="22"/>
        </w:rPr>
        <w:t xml:space="preserve">possess </w:t>
      </w:r>
      <w:r w:rsidR="00AE1C5A">
        <w:rPr>
          <w:rFonts w:ascii="Calibri" w:hAnsi="Calibri"/>
          <w:sz w:val="22"/>
          <w:szCs w:val="22"/>
        </w:rPr>
        <w:t xml:space="preserve">the following attributes: </w:t>
      </w:r>
      <w:r w:rsidRPr="00C20848">
        <w:rPr>
          <w:rFonts w:ascii="Calibri" w:hAnsi="Calibri"/>
          <w:sz w:val="22"/>
          <w:szCs w:val="22"/>
        </w:rPr>
        <w:t xml:space="preserve">embody a spirit of service; treat others with respect and dignity; model honesty and integrity; contribute to a positive work environment; engage in frequent and meaningful communication; hold self and others accountable; </w:t>
      </w:r>
      <w:r w:rsidR="00AE1C5A">
        <w:rPr>
          <w:rFonts w:ascii="Calibri" w:hAnsi="Calibri"/>
          <w:sz w:val="22"/>
          <w:szCs w:val="22"/>
        </w:rPr>
        <w:t xml:space="preserve">embrace and </w:t>
      </w:r>
      <w:r w:rsidRPr="00C20848">
        <w:rPr>
          <w:rFonts w:ascii="Calibri" w:hAnsi="Calibri"/>
          <w:sz w:val="22"/>
          <w:szCs w:val="22"/>
        </w:rPr>
        <w:t xml:space="preserve">promote teamwork. </w:t>
      </w:r>
    </w:p>
    <w:p w14:paraId="7597FF6E" w14:textId="77777777" w:rsidR="00CF700F" w:rsidRDefault="00CF700F" w:rsidP="00CF700F">
      <w:pPr>
        <w:rPr>
          <w:rFonts w:ascii="Calibri" w:hAnsi="Calibri"/>
          <w:sz w:val="22"/>
          <w:szCs w:val="22"/>
        </w:rPr>
      </w:pPr>
    </w:p>
    <w:p w14:paraId="632F0B88" w14:textId="77777777" w:rsidR="00AF3406" w:rsidRDefault="00B41B9A">
      <w:pPr>
        <w:rPr>
          <w:rFonts w:ascii="Calibri" w:hAnsi="Calibri"/>
          <w:sz w:val="22"/>
          <w:szCs w:val="22"/>
        </w:rPr>
      </w:pPr>
      <w:r w:rsidRPr="00B41B9A">
        <w:rPr>
          <w:rFonts w:ascii="Calibri" w:hAnsi="Calibri"/>
          <w:b/>
          <w:sz w:val="22"/>
          <w:szCs w:val="22"/>
        </w:rPr>
        <w:t>Essential Responsibilities:</w:t>
      </w:r>
    </w:p>
    <w:p w14:paraId="1EDA41E4" w14:textId="77777777" w:rsidR="00B41B9A" w:rsidRDefault="008121D6" w:rsidP="008121D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21D6">
        <w:rPr>
          <w:rFonts w:ascii="Calibri" w:hAnsi="Calibri"/>
          <w:sz w:val="22"/>
          <w:szCs w:val="22"/>
        </w:rPr>
        <w:t xml:space="preserve">Conducts interviews, screens and documents HCV applicants/participants. </w:t>
      </w:r>
      <w:r w:rsidR="00C94B5D">
        <w:rPr>
          <w:rFonts w:ascii="Calibri" w:hAnsi="Calibri"/>
          <w:sz w:val="22"/>
          <w:szCs w:val="22"/>
        </w:rPr>
        <w:t>Calculates participant rent and HAP payments</w:t>
      </w:r>
    </w:p>
    <w:p w14:paraId="361E875E" w14:textId="77777777" w:rsidR="00B41B9A" w:rsidRDefault="00C94B5D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Performs annual </w:t>
      </w:r>
      <w:r w:rsidR="00667AC7">
        <w:rPr>
          <w:rFonts w:ascii="Calibri" w:hAnsi="Calibri"/>
          <w:sz w:val="22"/>
          <w:szCs w:val="22"/>
        </w:rPr>
        <w:t>re</w:t>
      </w:r>
      <w:r w:rsidR="008121D6">
        <w:rPr>
          <w:rFonts w:ascii="Calibri" w:hAnsi="Calibri"/>
          <w:sz w:val="22"/>
          <w:szCs w:val="22"/>
        </w:rPr>
        <w:t xml:space="preserve">-certifications </w:t>
      </w:r>
      <w:r>
        <w:rPr>
          <w:rFonts w:ascii="Calibri" w:hAnsi="Calibri"/>
          <w:sz w:val="22"/>
          <w:szCs w:val="22"/>
        </w:rPr>
        <w:t>on time and interim changes in a timely manner</w:t>
      </w:r>
      <w:r w:rsidR="00C96AC6">
        <w:rPr>
          <w:rFonts w:ascii="Calibri" w:hAnsi="Calibri"/>
          <w:sz w:val="22"/>
          <w:szCs w:val="22"/>
        </w:rPr>
        <w:t xml:space="preserve"> to </w:t>
      </w:r>
      <w:r w:rsidR="00031B9B">
        <w:rPr>
          <w:rFonts w:ascii="Calibri" w:hAnsi="Calibri"/>
          <w:sz w:val="22"/>
          <w:szCs w:val="22"/>
        </w:rPr>
        <w:t>determine rents and eligibility</w:t>
      </w:r>
      <w:r w:rsidR="00CD52B7">
        <w:rPr>
          <w:rFonts w:ascii="Calibri" w:hAnsi="Calibri"/>
          <w:sz w:val="22"/>
          <w:szCs w:val="22"/>
        </w:rPr>
        <w:t xml:space="preserve"> (e.g. changes in income, family composition, assets, or any other changes that could affect participant rent responsibilities)</w:t>
      </w:r>
      <w:r w:rsidR="00031B9B">
        <w:rPr>
          <w:rFonts w:ascii="Calibri" w:hAnsi="Calibri"/>
          <w:sz w:val="22"/>
          <w:szCs w:val="22"/>
        </w:rPr>
        <w:t>; a</w:t>
      </w:r>
      <w:r w:rsidR="00C96AC6">
        <w:rPr>
          <w:rFonts w:ascii="Calibri" w:hAnsi="Calibri"/>
          <w:sz w:val="22"/>
          <w:szCs w:val="22"/>
        </w:rPr>
        <w:t>nswers participant and landlord questions</w:t>
      </w:r>
      <w:r w:rsidR="00031B9B">
        <w:rPr>
          <w:rFonts w:ascii="Calibri" w:hAnsi="Calibri"/>
          <w:sz w:val="22"/>
          <w:szCs w:val="22"/>
        </w:rPr>
        <w:t>,</w:t>
      </w:r>
      <w:r w:rsidR="00C96AC6">
        <w:rPr>
          <w:rFonts w:ascii="Calibri" w:hAnsi="Calibri"/>
          <w:sz w:val="22"/>
          <w:szCs w:val="22"/>
        </w:rPr>
        <w:t xml:space="preserve"> and addresses concer</w:t>
      </w:r>
      <w:r w:rsidR="00031B9B">
        <w:rPr>
          <w:rFonts w:ascii="Calibri" w:hAnsi="Calibri"/>
          <w:sz w:val="22"/>
          <w:szCs w:val="22"/>
        </w:rPr>
        <w:t>ns</w:t>
      </w:r>
    </w:p>
    <w:p w14:paraId="4C3BFC30" w14:textId="77777777" w:rsidR="00B41B9A" w:rsidRDefault="00C96AC6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Maintains participant files in accordance </w:t>
      </w:r>
      <w:r w:rsidR="008974E5">
        <w:rPr>
          <w:rFonts w:ascii="Calibri" w:hAnsi="Calibri"/>
          <w:sz w:val="22"/>
          <w:szCs w:val="22"/>
        </w:rPr>
        <w:t>with</w:t>
      </w:r>
      <w:r w:rsidR="00667AC7">
        <w:rPr>
          <w:rFonts w:ascii="Calibri" w:hAnsi="Calibri"/>
          <w:sz w:val="22"/>
          <w:szCs w:val="22"/>
        </w:rPr>
        <w:t xml:space="preserve"> the </w:t>
      </w:r>
      <w:r w:rsidR="00610297">
        <w:rPr>
          <w:rFonts w:ascii="Calibri" w:hAnsi="Calibri"/>
          <w:sz w:val="22"/>
          <w:szCs w:val="22"/>
        </w:rPr>
        <w:t xml:space="preserve">US </w:t>
      </w:r>
      <w:r w:rsidR="00667AC7">
        <w:rPr>
          <w:rFonts w:ascii="Calibri" w:hAnsi="Calibri"/>
          <w:sz w:val="22"/>
          <w:szCs w:val="22"/>
        </w:rPr>
        <w:t>Department</w:t>
      </w:r>
      <w:r w:rsidR="008974E5">
        <w:rPr>
          <w:rFonts w:ascii="Calibri" w:hAnsi="Calibri"/>
          <w:sz w:val="22"/>
          <w:szCs w:val="22"/>
        </w:rPr>
        <w:t xml:space="preserve"> </w:t>
      </w:r>
      <w:r w:rsidR="00610297">
        <w:rPr>
          <w:rFonts w:ascii="Calibri" w:hAnsi="Calibri"/>
          <w:sz w:val="22"/>
          <w:szCs w:val="22"/>
        </w:rPr>
        <w:t xml:space="preserve">of </w:t>
      </w:r>
      <w:r w:rsidR="008974E5">
        <w:rPr>
          <w:rFonts w:ascii="Calibri" w:hAnsi="Calibri"/>
          <w:sz w:val="22"/>
          <w:szCs w:val="22"/>
        </w:rPr>
        <w:t>Housing and Urban Development (HUD)</w:t>
      </w:r>
      <w:r>
        <w:rPr>
          <w:rFonts w:ascii="Calibri" w:hAnsi="Calibri"/>
          <w:sz w:val="22"/>
          <w:szCs w:val="22"/>
        </w:rPr>
        <w:t xml:space="preserve"> regulations</w:t>
      </w:r>
      <w:r w:rsidR="00F2182F">
        <w:rPr>
          <w:rFonts w:ascii="Calibri" w:hAnsi="Calibri"/>
          <w:sz w:val="22"/>
          <w:szCs w:val="22"/>
        </w:rPr>
        <w:t xml:space="preserve"> and LHA policies</w:t>
      </w:r>
      <w:r w:rsidR="003C0F31">
        <w:rPr>
          <w:rFonts w:ascii="Calibri" w:hAnsi="Calibri"/>
          <w:sz w:val="22"/>
          <w:szCs w:val="22"/>
        </w:rPr>
        <w:t xml:space="preserve"> and procedures</w:t>
      </w:r>
    </w:p>
    <w:p w14:paraId="34468B84" w14:textId="77777777" w:rsidR="00B41B9A" w:rsidRPr="008121D6" w:rsidRDefault="008974E5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21D6">
        <w:rPr>
          <w:rFonts w:ascii="Calibri" w:hAnsi="Calibri"/>
          <w:sz w:val="22"/>
          <w:szCs w:val="22"/>
        </w:rPr>
        <w:t>Schedules biennial housing inspections and initial housing inspections for participant moves</w:t>
      </w:r>
      <w:r w:rsidR="00031B9B">
        <w:rPr>
          <w:rFonts w:ascii="Calibri" w:hAnsi="Calibri"/>
          <w:sz w:val="22"/>
          <w:szCs w:val="22"/>
        </w:rPr>
        <w:t>;  i</w:t>
      </w:r>
      <w:r w:rsidRPr="008121D6">
        <w:rPr>
          <w:rFonts w:ascii="Calibri" w:hAnsi="Calibri"/>
          <w:sz w:val="22"/>
          <w:szCs w:val="22"/>
        </w:rPr>
        <w:t>dentifies deficiencies and notifies tenants/la</w:t>
      </w:r>
      <w:r w:rsidR="00031B9B">
        <w:rPr>
          <w:rFonts w:ascii="Calibri" w:hAnsi="Calibri"/>
          <w:sz w:val="22"/>
          <w:szCs w:val="22"/>
        </w:rPr>
        <w:t>ndlords to correct deficiencies</w:t>
      </w:r>
    </w:p>
    <w:p w14:paraId="116304C6" w14:textId="77777777" w:rsidR="00B41B9A" w:rsidRDefault="008974E5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Prepares HUD-related reports</w:t>
      </w:r>
      <w:r w:rsidR="003C0F31">
        <w:rPr>
          <w:rFonts w:ascii="Calibri" w:hAnsi="Calibri"/>
          <w:sz w:val="22"/>
          <w:szCs w:val="22"/>
        </w:rPr>
        <w:t xml:space="preserve"> in a timely manner</w:t>
      </w:r>
    </w:p>
    <w:p w14:paraId="1EBACDCA" w14:textId="2CD94118" w:rsidR="00B41B9A" w:rsidRDefault="00667AC7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Schedules and conducts new admission and move orientations for applicants and program participants</w:t>
      </w:r>
      <w:r w:rsidR="001651CF">
        <w:rPr>
          <w:rFonts w:ascii="Calibri" w:hAnsi="Calibri"/>
          <w:sz w:val="22"/>
          <w:szCs w:val="22"/>
        </w:rPr>
        <w:t>.  Knowledge of</w:t>
      </w:r>
      <w:r w:rsidR="003C0F31">
        <w:rPr>
          <w:rFonts w:ascii="Calibri" w:hAnsi="Calibri"/>
          <w:sz w:val="22"/>
          <w:szCs w:val="22"/>
        </w:rPr>
        <w:t xml:space="preserve"> EIV system</w:t>
      </w:r>
    </w:p>
    <w:p w14:paraId="7F757826" w14:textId="77777777" w:rsidR="00C35626" w:rsidRDefault="00C35626" w:rsidP="00C3562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5626">
        <w:rPr>
          <w:rFonts w:ascii="Calibri" w:hAnsi="Calibri"/>
          <w:sz w:val="22"/>
          <w:szCs w:val="22"/>
        </w:rPr>
        <w:t>Researches, monitors and interp</w:t>
      </w:r>
      <w:r w:rsidR="00CD52B7">
        <w:rPr>
          <w:rFonts w:ascii="Calibri" w:hAnsi="Calibri"/>
          <w:sz w:val="22"/>
          <w:szCs w:val="22"/>
        </w:rPr>
        <w:t>rets HUD rules and regulations</w:t>
      </w:r>
    </w:p>
    <w:p w14:paraId="588F4BBB" w14:textId="43EED134" w:rsidR="00B41B9A" w:rsidRDefault="00667AC7" w:rsidP="00C3562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Responds to requests by participants, staff and other partner agencies in person and in writing </w:t>
      </w:r>
    </w:p>
    <w:p w14:paraId="0C591D94" w14:textId="77777777" w:rsidR="00B41B9A" w:rsidRDefault="00667AC7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Performs Rent Reasonableness</w:t>
      </w:r>
      <w:r w:rsidR="00610297">
        <w:rPr>
          <w:rFonts w:ascii="Calibri" w:hAnsi="Calibri"/>
          <w:sz w:val="22"/>
          <w:szCs w:val="22"/>
        </w:rPr>
        <w:t xml:space="preserve"> analysis</w:t>
      </w:r>
      <w:r>
        <w:rPr>
          <w:rFonts w:ascii="Calibri" w:hAnsi="Calibri"/>
          <w:sz w:val="22"/>
          <w:szCs w:val="22"/>
        </w:rPr>
        <w:t xml:space="preserve"> and </w:t>
      </w:r>
      <w:r w:rsidR="00A90D85">
        <w:rPr>
          <w:rFonts w:ascii="Calibri" w:hAnsi="Calibri"/>
          <w:sz w:val="22"/>
          <w:szCs w:val="22"/>
        </w:rPr>
        <w:t>maintains</w:t>
      </w:r>
      <w:r>
        <w:rPr>
          <w:rFonts w:ascii="Calibri" w:hAnsi="Calibri"/>
          <w:sz w:val="22"/>
          <w:szCs w:val="22"/>
        </w:rPr>
        <w:t xml:space="preserve"> information f</w:t>
      </w:r>
      <w:r w:rsidR="00A90D85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>the annual SEMAP report</w:t>
      </w:r>
    </w:p>
    <w:p w14:paraId="51D065AC" w14:textId="77777777" w:rsidR="001F5ADC" w:rsidRDefault="00667AC7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Follows the established Administrative Policies of the agency</w:t>
      </w:r>
    </w:p>
    <w:p w14:paraId="42D94616" w14:textId="3BDC8584" w:rsidR="00031B9B" w:rsidRPr="00031B9B" w:rsidRDefault="00667AC7" w:rsidP="00031B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1B9B">
        <w:rPr>
          <w:rFonts w:ascii="Calibri" w:hAnsi="Calibri"/>
          <w:sz w:val="22"/>
          <w:szCs w:val="22"/>
        </w:rPr>
        <w:t>Assists with decisions regarding participants’ continued assistance, program noncompliance</w:t>
      </w:r>
      <w:r w:rsidR="00610297">
        <w:rPr>
          <w:rFonts w:ascii="Calibri" w:hAnsi="Calibri"/>
          <w:sz w:val="22"/>
          <w:szCs w:val="22"/>
        </w:rPr>
        <w:t>,</w:t>
      </w:r>
      <w:r w:rsidRPr="00031B9B">
        <w:rPr>
          <w:rFonts w:ascii="Calibri" w:hAnsi="Calibri"/>
          <w:sz w:val="22"/>
          <w:szCs w:val="22"/>
        </w:rPr>
        <w:t xml:space="preserve"> violations and rent payments</w:t>
      </w:r>
      <w:r w:rsidR="00031B9B" w:rsidRPr="00031B9B">
        <w:t xml:space="preserve"> </w:t>
      </w:r>
    </w:p>
    <w:p w14:paraId="2462823A" w14:textId="469FF199" w:rsidR="00031B9B" w:rsidRDefault="00031B9B" w:rsidP="00031B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1B9B">
        <w:rPr>
          <w:rFonts w:ascii="Calibri" w:hAnsi="Calibri"/>
          <w:sz w:val="22"/>
          <w:szCs w:val="22"/>
        </w:rPr>
        <w:t>Develops and maintains good landlord/tenant relations and intervenes in landlord/tenant disputes</w:t>
      </w:r>
    </w:p>
    <w:p w14:paraId="01046057" w14:textId="77777777" w:rsidR="00AE1C5A" w:rsidRPr="00031B9B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6ADE5649" w14:textId="77777777" w:rsid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6EA11D73" w14:textId="77777777" w:rsidR="00AE1C5A" w:rsidRP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537C49F2" w14:textId="77777777" w:rsid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141E3972" w14:textId="77777777" w:rsid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722AA271" w14:textId="7B5C044F" w:rsidR="00A90D85" w:rsidRPr="00A90D85" w:rsidRDefault="00A90D85" w:rsidP="00173B3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90D85">
        <w:rPr>
          <w:rFonts w:ascii="Calibri" w:hAnsi="Calibri"/>
          <w:sz w:val="22"/>
          <w:szCs w:val="22"/>
        </w:rPr>
        <w:t>Interviews program participants and collects updated information pertaining to changes in income, family composition, assets, or any other changes which could affect par</w:t>
      </w:r>
      <w:r w:rsidR="00031B9B">
        <w:rPr>
          <w:rFonts w:ascii="Calibri" w:hAnsi="Calibri"/>
          <w:sz w:val="22"/>
          <w:szCs w:val="22"/>
        </w:rPr>
        <w:t>ticipant rent responsibilities</w:t>
      </w:r>
    </w:p>
    <w:p w14:paraId="68A6ABCE" w14:textId="77777777" w:rsidR="00A90D85" w:rsidRPr="00A90D85" w:rsidRDefault="00A90D85" w:rsidP="00A90D8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A90D85">
        <w:rPr>
          <w:rFonts w:ascii="Calibri" w:hAnsi="Calibri"/>
          <w:sz w:val="22"/>
          <w:szCs w:val="22"/>
        </w:rPr>
        <w:t>tilizes a variety</w:t>
      </w:r>
      <w:r w:rsidR="00031B9B">
        <w:rPr>
          <w:rFonts w:ascii="Calibri" w:hAnsi="Calibri"/>
          <w:sz w:val="22"/>
          <w:szCs w:val="22"/>
        </w:rPr>
        <w:t xml:space="preserve"> of computer software programs</w:t>
      </w:r>
    </w:p>
    <w:p w14:paraId="5D19E742" w14:textId="77777777" w:rsidR="002D5B4B" w:rsidRPr="002D5B4B" w:rsidRDefault="00A90D85" w:rsidP="002D5B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5B4B">
        <w:rPr>
          <w:rFonts w:ascii="Calibri" w:hAnsi="Calibri"/>
          <w:sz w:val="22"/>
          <w:szCs w:val="22"/>
        </w:rPr>
        <w:t>Maintains a variety of databases and paper filing systems to ensure accuracy of waiting list information and applicant eligibility</w:t>
      </w:r>
      <w:r w:rsidR="002D5B4B" w:rsidRPr="002D5B4B">
        <w:t xml:space="preserve"> </w:t>
      </w:r>
    </w:p>
    <w:p w14:paraId="45C9BE9F" w14:textId="77777777" w:rsidR="002D5B4B" w:rsidRPr="002D5B4B" w:rsidRDefault="002D5B4B" w:rsidP="002D5B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5B4B">
        <w:rPr>
          <w:rFonts w:ascii="Calibri" w:hAnsi="Calibri"/>
          <w:sz w:val="22"/>
          <w:szCs w:val="22"/>
        </w:rPr>
        <w:t xml:space="preserve">Performs other duties as assigned </w:t>
      </w:r>
    </w:p>
    <w:p w14:paraId="67A2A5F6" w14:textId="77777777" w:rsidR="00A90D85" w:rsidRPr="002D5B4B" w:rsidRDefault="00A90D85" w:rsidP="002D5B4B">
      <w:pPr>
        <w:pStyle w:val="ListParagraph"/>
        <w:rPr>
          <w:rFonts w:ascii="Calibri" w:hAnsi="Calibri"/>
          <w:sz w:val="22"/>
          <w:szCs w:val="22"/>
        </w:rPr>
      </w:pPr>
      <w:r w:rsidRPr="002D5B4B">
        <w:rPr>
          <w:rFonts w:ascii="Calibri" w:hAnsi="Calibri"/>
          <w:sz w:val="22"/>
          <w:szCs w:val="22"/>
        </w:rPr>
        <w:t xml:space="preserve"> </w:t>
      </w:r>
    </w:p>
    <w:p w14:paraId="30291F84" w14:textId="77777777" w:rsidR="002B7268" w:rsidRDefault="00A378B2" w:rsidP="00A378B2">
      <w:pPr>
        <w:rPr>
          <w:rFonts w:ascii="Calibri" w:hAnsi="Calibri"/>
          <w:b/>
          <w:sz w:val="22"/>
          <w:szCs w:val="22"/>
        </w:rPr>
      </w:pPr>
      <w:r w:rsidRPr="00A378B2">
        <w:rPr>
          <w:rFonts w:ascii="Calibri" w:hAnsi="Calibri"/>
          <w:b/>
          <w:sz w:val="22"/>
          <w:szCs w:val="22"/>
        </w:rPr>
        <w:t>Desired Experience, Knowledge and Qualities:</w:t>
      </w:r>
    </w:p>
    <w:p w14:paraId="34AAD7AE" w14:textId="77777777" w:rsidR="00A77A88" w:rsidRPr="00A77A88" w:rsidRDefault="00A77A88" w:rsidP="00A77A8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77A88">
        <w:rPr>
          <w:rFonts w:ascii="Calibri" w:hAnsi="Calibri"/>
          <w:sz w:val="22"/>
          <w:szCs w:val="22"/>
        </w:rPr>
        <w:t xml:space="preserve">Requires expert knowledge of the principles, techniques and practices of HUD subsidized housing programs; specifically Housing Choice Voucher program.  </w:t>
      </w:r>
    </w:p>
    <w:p w14:paraId="1921080D" w14:textId="77777777" w:rsidR="00A77A88" w:rsidRPr="00A77A88" w:rsidRDefault="00A77A88" w:rsidP="00A77A8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77A88">
        <w:rPr>
          <w:rFonts w:ascii="Calibri" w:hAnsi="Calibri"/>
          <w:sz w:val="22"/>
          <w:szCs w:val="22"/>
        </w:rPr>
        <w:t>Requires knowledge of federal, state and local housing regulations and operating requirements, and the ability to perform the essential functions of the Housing Choice Voucher Program.</w:t>
      </w:r>
    </w:p>
    <w:p w14:paraId="233EAC66" w14:textId="77777777" w:rsidR="009A7CD9" w:rsidRDefault="006A56C5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6C5">
        <w:rPr>
          <w:rFonts w:ascii="Calibri" w:hAnsi="Calibri"/>
          <w:sz w:val="22"/>
          <w:szCs w:val="22"/>
        </w:rPr>
        <w:t xml:space="preserve">Sensitivity and the ability to relate to diverse populations in a courteous, professional manner. </w:t>
      </w:r>
    </w:p>
    <w:p w14:paraId="36687815" w14:textId="77777777" w:rsidR="006A56C5" w:rsidRPr="006A56C5" w:rsidRDefault="009A7CD9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Ability </w:t>
      </w:r>
      <w:r w:rsidR="006A56C5" w:rsidRPr="006A56C5">
        <w:rPr>
          <w:rFonts w:ascii="Calibri" w:hAnsi="Calibri"/>
          <w:sz w:val="22"/>
          <w:szCs w:val="22"/>
        </w:rPr>
        <w:t>to multi-task with attention to detail and be self-directed.</w:t>
      </w:r>
    </w:p>
    <w:p w14:paraId="60D38BDA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professional, courteous and effective communication skills; both written and verbal</w:t>
      </w:r>
      <w:r w:rsidR="009A7CD9">
        <w:rPr>
          <w:rFonts w:ascii="Calibri" w:hAnsi="Calibri"/>
          <w:sz w:val="22"/>
          <w:szCs w:val="22"/>
        </w:rPr>
        <w:t>.</w:t>
      </w:r>
    </w:p>
    <w:p w14:paraId="28AFF50B" w14:textId="2DAE1394" w:rsidR="00A378B2" w:rsidRPr="003C0F31" w:rsidRDefault="0068189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Strong computer skills with knowledge of Word, Excel, Outlook and Yardi software and HUD Web Access security system.  </w:t>
      </w:r>
      <w:r w:rsidR="00A378B2" w:rsidRPr="003C0F31">
        <w:rPr>
          <w:rFonts w:ascii="Calibri" w:hAnsi="Calibri"/>
          <w:sz w:val="22"/>
          <w:szCs w:val="22"/>
        </w:rPr>
        <w:t>Committed to providing excellent customer service in person and over the telephone</w:t>
      </w:r>
      <w:r w:rsidR="00610297">
        <w:rPr>
          <w:rFonts w:ascii="Calibri" w:hAnsi="Calibri"/>
          <w:sz w:val="22"/>
          <w:szCs w:val="22"/>
        </w:rPr>
        <w:t>.</w:t>
      </w:r>
    </w:p>
    <w:p w14:paraId="01586185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make sound independent judgments</w:t>
      </w:r>
      <w:r w:rsidR="00610297">
        <w:rPr>
          <w:rFonts w:ascii="Calibri" w:hAnsi="Calibri"/>
          <w:sz w:val="22"/>
          <w:szCs w:val="22"/>
        </w:rPr>
        <w:t>.</w:t>
      </w:r>
    </w:p>
    <w:p w14:paraId="36A1D979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time management and organizational skills</w:t>
      </w:r>
      <w:r w:rsidR="00610297">
        <w:rPr>
          <w:rFonts w:ascii="Calibri" w:hAnsi="Calibri"/>
          <w:sz w:val="22"/>
          <w:szCs w:val="22"/>
        </w:rPr>
        <w:t>.</w:t>
      </w:r>
    </w:p>
    <w:p w14:paraId="7A20CC99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Proven composure in difficult situations with the ability to manage and resolve conflict effectively.</w:t>
      </w:r>
    </w:p>
    <w:p w14:paraId="5756067D" w14:textId="02A0A7F1" w:rsidR="009A7CD9" w:rsidRDefault="00EF3EB9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Bilingual </w:t>
      </w:r>
      <w:r w:rsidR="00610297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Spanish/English communication</w:t>
      </w:r>
      <w:r w:rsidR="00E204F6">
        <w:rPr>
          <w:rFonts w:ascii="Calibri" w:hAnsi="Calibri"/>
          <w:sz w:val="22"/>
          <w:szCs w:val="22"/>
        </w:rPr>
        <w:t xml:space="preserve"> desired</w:t>
      </w:r>
      <w:r w:rsidR="00610297">
        <w:rPr>
          <w:rFonts w:ascii="Calibri" w:hAnsi="Calibri"/>
          <w:sz w:val="22"/>
          <w:szCs w:val="22"/>
        </w:rPr>
        <w:t>.</w:t>
      </w:r>
      <w:r w:rsidR="006A56C5" w:rsidRPr="006A56C5">
        <w:rPr>
          <w:rFonts w:ascii="Calibri" w:hAnsi="Calibri"/>
          <w:sz w:val="22"/>
          <w:szCs w:val="22"/>
        </w:rPr>
        <w:t xml:space="preserve"> </w:t>
      </w:r>
    </w:p>
    <w:p w14:paraId="337B4D5F" w14:textId="20B5B378" w:rsidR="006A56C5" w:rsidRPr="001651CF" w:rsidRDefault="006A56C5" w:rsidP="000076D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651CF">
        <w:rPr>
          <w:rFonts w:ascii="Calibri" w:hAnsi="Calibri"/>
          <w:sz w:val="22"/>
          <w:szCs w:val="22"/>
        </w:rPr>
        <w:t>Knowledge of HUD rules and re</w:t>
      </w:r>
      <w:r w:rsidR="006C7745">
        <w:rPr>
          <w:rFonts w:ascii="Calibri" w:hAnsi="Calibri"/>
          <w:sz w:val="22"/>
          <w:szCs w:val="22"/>
        </w:rPr>
        <w:t xml:space="preserve">gulations and program changes. </w:t>
      </w:r>
      <w:r w:rsidRPr="001651CF">
        <w:rPr>
          <w:rFonts w:ascii="Calibri" w:hAnsi="Calibri"/>
          <w:sz w:val="22"/>
          <w:szCs w:val="22"/>
        </w:rPr>
        <w:t xml:space="preserve"> </w:t>
      </w:r>
    </w:p>
    <w:p w14:paraId="1C54157F" w14:textId="77777777" w:rsidR="006A56C5" w:rsidRDefault="006A56C5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6C5">
        <w:rPr>
          <w:rFonts w:ascii="Calibri" w:hAnsi="Calibri"/>
          <w:sz w:val="22"/>
          <w:szCs w:val="22"/>
        </w:rPr>
        <w:t xml:space="preserve">Strong customer service skills in the area of mediation and conflict resolution. </w:t>
      </w:r>
    </w:p>
    <w:p w14:paraId="60C976C3" w14:textId="77777777" w:rsidR="006A56C5" w:rsidRDefault="006A56C5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6C5">
        <w:rPr>
          <w:rFonts w:ascii="Calibri" w:hAnsi="Calibri"/>
          <w:sz w:val="22"/>
          <w:szCs w:val="22"/>
        </w:rPr>
        <w:t>Ability to research, interpret and evaluate data and federal regulations.</w:t>
      </w:r>
    </w:p>
    <w:p w14:paraId="2BDDF793" w14:textId="77777777" w:rsidR="00A203DC" w:rsidRDefault="00A203DC" w:rsidP="00A203DC">
      <w:pPr>
        <w:rPr>
          <w:rFonts w:ascii="Calibri" w:hAnsi="Calibri"/>
          <w:b/>
          <w:sz w:val="22"/>
          <w:szCs w:val="22"/>
        </w:rPr>
      </w:pPr>
    </w:p>
    <w:p w14:paraId="7D6F88FB" w14:textId="77777777" w:rsidR="00A203DC" w:rsidRPr="00A203DC" w:rsidRDefault="00A203DC" w:rsidP="00A203DC">
      <w:pPr>
        <w:rPr>
          <w:rFonts w:ascii="Calibri" w:hAnsi="Calibri"/>
          <w:b/>
          <w:sz w:val="22"/>
          <w:szCs w:val="22"/>
        </w:rPr>
      </w:pPr>
      <w:r w:rsidRPr="00A203DC">
        <w:rPr>
          <w:rFonts w:ascii="Calibri" w:hAnsi="Calibri"/>
          <w:b/>
          <w:sz w:val="22"/>
          <w:szCs w:val="22"/>
        </w:rPr>
        <w:t>Required Qualifications:</w:t>
      </w:r>
    </w:p>
    <w:p w14:paraId="3AE7096F" w14:textId="77777777" w:rsidR="00A203DC" w:rsidRPr="00A203DC" w:rsidRDefault="00A203DC" w:rsidP="00A203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203DC">
        <w:rPr>
          <w:rFonts w:ascii="Calibri" w:hAnsi="Calibri"/>
          <w:sz w:val="22"/>
          <w:szCs w:val="22"/>
        </w:rPr>
        <w:t xml:space="preserve">Requires Associates degree </w:t>
      </w:r>
      <w:r w:rsidR="00203160">
        <w:rPr>
          <w:rFonts w:ascii="Calibri" w:hAnsi="Calibri"/>
          <w:sz w:val="22"/>
          <w:szCs w:val="22"/>
        </w:rPr>
        <w:t xml:space="preserve">and </w:t>
      </w:r>
      <w:r w:rsidRPr="00A203DC">
        <w:rPr>
          <w:rFonts w:ascii="Calibri" w:hAnsi="Calibri"/>
          <w:sz w:val="22"/>
          <w:szCs w:val="22"/>
        </w:rPr>
        <w:t>3 years’</w:t>
      </w:r>
      <w:r w:rsidR="00203160">
        <w:rPr>
          <w:rFonts w:ascii="Calibri" w:hAnsi="Calibri"/>
          <w:sz w:val="22"/>
          <w:szCs w:val="22"/>
        </w:rPr>
        <w:t xml:space="preserve"> progressively responsible work experience with Section 8 Housing, Public </w:t>
      </w:r>
      <w:r w:rsidRPr="00A203DC">
        <w:rPr>
          <w:rFonts w:ascii="Calibri" w:hAnsi="Calibri"/>
          <w:sz w:val="22"/>
          <w:szCs w:val="22"/>
        </w:rPr>
        <w:t xml:space="preserve">Housing </w:t>
      </w:r>
      <w:r w:rsidR="00203160">
        <w:rPr>
          <w:rFonts w:ascii="Calibri" w:hAnsi="Calibri"/>
          <w:sz w:val="22"/>
          <w:szCs w:val="22"/>
        </w:rPr>
        <w:t xml:space="preserve">Authority </w:t>
      </w:r>
      <w:r w:rsidRPr="00A203DC">
        <w:rPr>
          <w:rFonts w:ascii="Calibri" w:hAnsi="Calibri"/>
          <w:sz w:val="22"/>
          <w:szCs w:val="22"/>
        </w:rPr>
        <w:t xml:space="preserve">Administration, </w:t>
      </w:r>
      <w:r w:rsidR="00203160">
        <w:rPr>
          <w:rFonts w:ascii="Calibri" w:hAnsi="Calibri"/>
          <w:sz w:val="22"/>
          <w:szCs w:val="22"/>
        </w:rPr>
        <w:t>or closely related field. A combination of education and experience will be considered.</w:t>
      </w:r>
    </w:p>
    <w:p w14:paraId="4C61B1BA" w14:textId="77777777" w:rsidR="00A203DC" w:rsidRDefault="00A203DC" w:rsidP="00A203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203DC">
        <w:rPr>
          <w:rFonts w:ascii="Calibri" w:hAnsi="Calibri"/>
          <w:sz w:val="22"/>
          <w:szCs w:val="22"/>
        </w:rPr>
        <w:t>Requires a valid Colorado driver’s license and qualifying driver’s license history</w:t>
      </w:r>
    </w:p>
    <w:p w14:paraId="5AEC1492" w14:textId="77777777" w:rsidR="003C0F31" w:rsidRPr="00A203DC" w:rsidRDefault="003C0F31" w:rsidP="00A203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Certification to perform Housing Quality Standards inspections</w:t>
      </w:r>
      <w:r w:rsidR="00681899">
        <w:rPr>
          <w:rFonts w:ascii="Calibri" w:hAnsi="Calibri"/>
          <w:sz w:val="22"/>
          <w:szCs w:val="22"/>
        </w:rPr>
        <w:t>, or ability to become certified in first three months</w:t>
      </w:r>
      <w:r>
        <w:rPr>
          <w:rFonts w:ascii="Calibri" w:hAnsi="Calibri"/>
          <w:sz w:val="22"/>
          <w:szCs w:val="22"/>
        </w:rPr>
        <w:t>.</w:t>
      </w:r>
    </w:p>
    <w:p w14:paraId="2DDE0360" w14:textId="77777777" w:rsidR="00A378B2" w:rsidRDefault="00A378B2" w:rsidP="00A378B2">
      <w:pPr>
        <w:rPr>
          <w:rFonts w:ascii="Calibri" w:hAnsi="Calibri"/>
          <w:sz w:val="22"/>
          <w:szCs w:val="22"/>
        </w:rPr>
      </w:pPr>
    </w:p>
    <w:p w14:paraId="393447A7" w14:textId="77777777" w:rsidR="00A378B2" w:rsidRDefault="00A378B2" w:rsidP="00A378B2">
      <w:pPr>
        <w:rPr>
          <w:rFonts w:ascii="Calibri" w:hAnsi="Calibri"/>
          <w:b/>
          <w:sz w:val="22"/>
          <w:szCs w:val="22"/>
        </w:rPr>
      </w:pPr>
      <w:r w:rsidRPr="00A378B2">
        <w:rPr>
          <w:rFonts w:ascii="Calibri" w:hAnsi="Calibri"/>
          <w:b/>
          <w:sz w:val="22"/>
          <w:szCs w:val="22"/>
        </w:rPr>
        <w:t xml:space="preserve">Working </w:t>
      </w:r>
      <w:r w:rsidR="00D8066B" w:rsidRPr="00A378B2">
        <w:rPr>
          <w:rFonts w:ascii="Calibri" w:hAnsi="Calibri"/>
          <w:b/>
          <w:sz w:val="22"/>
          <w:szCs w:val="22"/>
        </w:rPr>
        <w:t>Environment</w:t>
      </w:r>
      <w:r w:rsidRPr="00A378B2">
        <w:rPr>
          <w:rFonts w:ascii="Calibri" w:hAnsi="Calibri"/>
          <w:b/>
          <w:sz w:val="22"/>
          <w:szCs w:val="22"/>
        </w:rPr>
        <w:t>:</w:t>
      </w:r>
    </w:p>
    <w:p w14:paraId="25AD99FA" w14:textId="3836E682" w:rsidR="00A378B2" w:rsidRDefault="00A378B2" w:rsidP="00A378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position works in an office setting requiring the ability to lift up to 20 pounds, occasional lifting, carrying, walking, bending and standing; frequent hand/eye coordination and finger dexterity to operate personal computer and office equipment, vision acuity, speech and hearing.  Frequently uses standard office equipment </w:t>
      </w:r>
      <w:r w:rsidR="00DC1F5A">
        <w:rPr>
          <w:rFonts w:ascii="Calibri" w:hAnsi="Calibri"/>
          <w:sz w:val="22"/>
          <w:szCs w:val="22"/>
        </w:rPr>
        <w:t xml:space="preserve">including: personal computers, calculators, </w:t>
      </w:r>
      <w:r w:rsidR="00DC1F5A" w:rsidRPr="00E204F6">
        <w:rPr>
          <w:rFonts w:ascii="Calibri" w:hAnsi="Calibri"/>
          <w:sz w:val="22"/>
          <w:szCs w:val="22"/>
        </w:rPr>
        <w:t>printers</w:t>
      </w:r>
      <w:r w:rsidR="00DC1F5A" w:rsidRPr="00E11DC6">
        <w:rPr>
          <w:rFonts w:ascii="Calibri" w:hAnsi="Calibri"/>
          <w:sz w:val="22"/>
          <w:szCs w:val="22"/>
        </w:rPr>
        <w:t xml:space="preserve">, </w:t>
      </w:r>
      <w:r w:rsidR="00681899" w:rsidRPr="00E11DC6">
        <w:rPr>
          <w:rFonts w:ascii="Calibri" w:hAnsi="Calibri"/>
          <w:sz w:val="22"/>
          <w:szCs w:val="22"/>
        </w:rPr>
        <w:t>scanner</w:t>
      </w:r>
      <w:r w:rsidR="00DC1F5A" w:rsidRPr="00E204F6">
        <w:rPr>
          <w:rFonts w:ascii="Calibri" w:hAnsi="Calibri"/>
          <w:sz w:val="22"/>
          <w:szCs w:val="22"/>
        </w:rPr>
        <w:t xml:space="preserve"> and copy machines.</w:t>
      </w:r>
    </w:p>
    <w:p w14:paraId="0FF8CA2A" w14:textId="77777777" w:rsidR="00203160" w:rsidRDefault="00203160" w:rsidP="00A378B2">
      <w:pPr>
        <w:rPr>
          <w:rFonts w:ascii="Calibri" w:hAnsi="Calibri"/>
          <w:b/>
          <w:sz w:val="22"/>
          <w:szCs w:val="22"/>
        </w:rPr>
      </w:pPr>
    </w:p>
    <w:p w14:paraId="18EB3F41" w14:textId="77777777" w:rsidR="00ED1131" w:rsidRDefault="00ED1131" w:rsidP="00A378B2">
      <w:pPr>
        <w:rPr>
          <w:rFonts w:ascii="Calibri" w:hAnsi="Calibri"/>
          <w:b/>
          <w:sz w:val="22"/>
          <w:szCs w:val="22"/>
        </w:rPr>
      </w:pPr>
    </w:p>
    <w:p w14:paraId="053213AC" w14:textId="77777777" w:rsidR="00ED1131" w:rsidRDefault="00ED1131" w:rsidP="00A378B2">
      <w:pPr>
        <w:rPr>
          <w:rFonts w:ascii="Calibri" w:hAnsi="Calibri"/>
          <w:b/>
          <w:sz w:val="22"/>
          <w:szCs w:val="22"/>
        </w:rPr>
      </w:pPr>
    </w:p>
    <w:p w14:paraId="657FA5CC" w14:textId="77777777" w:rsidR="00ED1131" w:rsidRDefault="00ED1131" w:rsidP="00A378B2">
      <w:pPr>
        <w:rPr>
          <w:rFonts w:ascii="Calibri" w:hAnsi="Calibri"/>
          <w:b/>
          <w:sz w:val="22"/>
          <w:szCs w:val="22"/>
        </w:rPr>
      </w:pPr>
    </w:p>
    <w:p w14:paraId="56706587" w14:textId="6D2953C5" w:rsidR="00DC1F5A" w:rsidRDefault="00DC1F5A" w:rsidP="00A378B2">
      <w:pPr>
        <w:rPr>
          <w:rFonts w:ascii="Calibri" w:hAnsi="Calibri"/>
          <w:sz w:val="22"/>
          <w:szCs w:val="22"/>
        </w:rPr>
      </w:pPr>
      <w:r w:rsidRPr="00DC1F5A">
        <w:rPr>
          <w:rFonts w:ascii="Calibri" w:hAnsi="Calibri"/>
          <w:b/>
          <w:sz w:val="22"/>
          <w:szCs w:val="22"/>
        </w:rPr>
        <w:t>FLSA Status:</w:t>
      </w:r>
      <w:r w:rsidR="004826D2">
        <w:rPr>
          <w:rFonts w:ascii="Calibri" w:hAnsi="Calibri"/>
          <w:sz w:val="22"/>
          <w:szCs w:val="22"/>
        </w:rPr>
        <w:t xml:space="preserve">  Non-exempt</w:t>
      </w:r>
      <w:r w:rsidR="00A203DC">
        <w:rPr>
          <w:rFonts w:ascii="Calibri" w:hAnsi="Calibri"/>
          <w:sz w:val="22"/>
          <w:szCs w:val="22"/>
        </w:rPr>
        <w:t xml:space="preserve">. </w:t>
      </w:r>
      <w:r w:rsidR="00BE32DC">
        <w:rPr>
          <w:rFonts w:ascii="Calibri" w:hAnsi="Calibri"/>
          <w:sz w:val="22"/>
          <w:szCs w:val="22"/>
        </w:rPr>
        <w:t xml:space="preserve">40 </w:t>
      </w:r>
      <w:r w:rsidR="004826D2">
        <w:rPr>
          <w:rFonts w:ascii="Calibri" w:hAnsi="Calibri"/>
          <w:sz w:val="22"/>
          <w:szCs w:val="22"/>
        </w:rPr>
        <w:t xml:space="preserve">hours per week, </w:t>
      </w:r>
      <w:r w:rsidR="000962DF">
        <w:rPr>
          <w:rFonts w:ascii="Calibri" w:hAnsi="Calibri"/>
          <w:sz w:val="22"/>
          <w:szCs w:val="22"/>
        </w:rPr>
        <w:t>Monday –</w:t>
      </w:r>
      <w:r w:rsidR="00E204F6">
        <w:rPr>
          <w:rFonts w:ascii="Calibri" w:hAnsi="Calibri"/>
          <w:sz w:val="22"/>
          <w:szCs w:val="22"/>
        </w:rPr>
        <w:t xml:space="preserve"> </w:t>
      </w:r>
      <w:r w:rsidR="000962DF">
        <w:rPr>
          <w:rFonts w:ascii="Calibri" w:hAnsi="Calibri"/>
          <w:sz w:val="22"/>
          <w:szCs w:val="22"/>
        </w:rPr>
        <w:t xml:space="preserve">Friday, </w:t>
      </w:r>
      <w:r>
        <w:rPr>
          <w:rFonts w:ascii="Calibri" w:hAnsi="Calibri"/>
          <w:sz w:val="22"/>
          <w:szCs w:val="22"/>
        </w:rPr>
        <w:t>8:00 am – 5:00 pm</w:t>
      </w:r>
    </w:p>
    <w:p w14:paraId="30F3D5B1" w14:textId="77777777" w:rsidR="00DC1F5A" w:rsidRDefault="00DC1F5A" w:rsidP="00A378B2">
      <w:pPr>
        <w:rPr>
          <w:rFonts w:ascii="Calibri" w:hAnsi="Calibri"/>
          <w:sz w:val="22"/>
          <w:szCs w:val="22"/>
        </w:rPr>
      </w:pPr>
    </w:p>
    <w:p w14:paraId="556F3249" w14:textId="77777777" w:rsidR="0097083E" w:rsidRDefault="004826D2" w:rsidP="0097083E">
      <w:pPr>
        <w:rPr>
          <w:rFonts w:ascii="Calibri" w:eastAsia="ヒラギノ角ゴ Pro W3" w:hAnsi="Calibri"/>
          <w:color w:val="000000"/>
          <w:kern w:val="0"/>
          <w:sz w:val="22"/>
          <w:szCs w:val="22"/>
        </w:rPr>
      </w:pPr>
      <w:r w:rsidRPr="001651CF">
        <w:rPr>
          <w:rFonts w:ascii="Calibri" w:hAnsi="Calibri"/>
          <w:b/>
          <w:sz w:val="22"/>
          <w:szCs w:val="22"/>
        </w:rPr>
        <w:t>Hiring</w:t>
      </w:r>
      <w:r w:rsidR="00DC1F5A" w:rsidRPr="001651CF">
        <w:rPr>
          <w:rFonts w:ascii="Calibri" w:hAnsi="Calibri"/>
          <w:b/>
          <w:sz w:val="22"/>
          <w:szCs w:val="22"/>
        </w:rPr>
        <w:t xml:space="preserve"> Range:</w:t>
      </w:r>
      <w:r w:rsidR="00BE32DC">
        <w:rPr>
          <w:rFonts w:ascii="Calibri" w:hAnsi="Calibri"/>
          <w:b/>
          <w:sz w:val="22"/>
          <w:szCs w:val="22"/>
        </w:rPr>
        <w:t xml:space="preserve">  </w:t>
      </w:r>
      <w:r w:rsidR="001651CF">
        <w:rPr>
          <w:rFonts w:ascii="Calibri" w:hAnsi="Calibri"/>
          <w:sz w:val="22"/>
          <w:szCs w:val="22"/>
        </w:rPr>
        <w:t>$21.49 - $23.88 per hour</w:t>
      </w:r>
      <w:r w:rsidR="0097083E" w:rsidRPr="0097083E">
        <w:rPr>
          <w:rFonts w:ascii="Calibri" w:eastAsia="ヒラギノ角ゴ Pro W3" w:hAnsi="Calibri"/>
          <w:color w:val="000000"/>
          <w:kern w:val="0"/>
          <w:sz w:val="22"/>
          <w:szCs w:val="22"/>
        </w:rPr>
        <w:t xml:space="preserve"> </w:t>
      </w:r>
    </w:p>
    <w:p w14:paraId="7626D141" w14:textId="77777777" w:rsidR="0097083E" w:rsidRDefault="0097083E" w:rsidP="0097083E">
      <w:pPr>
        <w:rPr>
          <w:rFonts w:ascii="Calibri" w:eastAsia="ヒラギノ角ゴ Pro W3" w:hAnsi="Calibri"/>
          <w:color w:val="000000"/>
          <w:kern w:val="0"/>
          <w:sz w:val="22"/>
          <w:szCs w:val="22"/>
        </w:rPr>
      </w:pPr>
    </w:p>
    <w:p w14:paraId="2F7DEA04" w14:textId="25E8FC61" w:rsidR="0097083E" w:rsidRPr="00D04312" w:rsidRDefault="0097083E" w:rsidP="0097083E">
      <w:pPr>
        <w:rPr>
          <w:rFonts w:ascii="Calibri" w:hAnsi="Calibri"/>
          <w:b/>
          <w:sz w:val="22"/>
          <w:szCs w:val="22"/>
        </w:rPr>
      </w:pPr>
      <w:r w:rsidRPr="00D04312">
        <w:rPr>
          <w:rFonts w:ascii="Calibri" w:hAnsi="Calibri"/>
          <w:b/>
          <w:sz w:val="22"/>
          <w:szCs w:val="22"/>
        </w:rPr>
        <w:t xml:space="preserve">Submit resume to the Housing Authority of the City of Longmont at </w:t>
      </w:r>
      <w:hyperlink r:id="rId7" w:history="1">
        <w:r w:rsidRPr="00D04312">
          <w:rPr>
            <w:rStyle w:val="Hyperlink"/>
            <w:rFonts w:ascii="Calibri" w:hAnsi="Calibri"/>
            <w:b/>
            <w:sz w:val="22"/>
            <w:szCs w:val="22"/>
          </w:rPr>
          <w:t>olivia.devere@longmontha.com</w:t>
        </w:r>
      </w:hyperlink>
      <w:r w:rsidRPr="00D04312">
        <w:rPr>
          <w:rFonts w:ascii="Calibri" w:hAnsi="Calibri"/>
          <w:b/>
          <w:sz w:val="22"/>
          <w:szCs w:val="22"/>
        </w:rPr>
        <w:t xml:space="preserve">  or 1228 Main Street, Longmont, CO 80501.     </w:t>
      </w:r>
    </w:p>
    <w:p w14:paraId="1559C57D" w14:textId="5822A867" w:rsidR="00DC1F5A" w:rsidRDefault="00DC1F5A" w:rsidP="00A378B2">
      <w:pPr>
        <w:rPr>
          <w:rFonts w:ascii="Calibri" w:hAnsi="Calibri"/>
          <w:sz w:val="22"/>
          <w:szCs w:val="22"/>
        </w:rPr>
      </w:pPr>
    </w:p>
    <w:p w14:paraId="26B4C3CD" w14:textId="467EB604" w:rsidR="00DC1F5A" w:rsidRPr="00A378B2" w:rsidRDefault="00DC1F5A" w:rsidP="00A378B2">
      <w:pPr>
        <w:rPr>
          <w:rFonts w:ascii="Calibri" w:hAnsi="Calibri"/>
          <w:sz w:val="22"/>
          <w:szCs w:val="22"/>
        </w:rPr>
      </w:pPr>
      <w:r w:rsidRPr="00E11DC6">
        <w:rPr>
          <w:rFonts w:ascii="Calibri" w:hAnsi="Calibri"/>
          <w:b/>
          <w:sz w:val="22"/>
          <w:szCs w:val="22"/>
        </w:rPr>
        <w:t>Longmont Housing Authority is an equal opportunity employer and seeks to employ and assign the best qualified personnel in a manner that does not discriminate based on race, color, religion, gender, marital status, age, national origin, physical or mental disability, sexual orientation,  veteran/reserve and National Guard status or characteristic protected by law.</w:t>
      </w:r>
    </w:p>
    <w:p w14:paraId="7FC84D0F" w14:textId="7435C93E" w:rsidR="00A378B2" w:rsidRDefault="00A378B2" w:rsidP="00A378B2">
      <w:pPr>
        <w:rPr>
          <w:rFonts w:ascii="Calibri" w:hAnsi="Calibri"/>
          <w:sz w:val="22"/>
          <w:szCs w:val="22"/>
        </w:rPr>
      </w:pPr>
    </w:p>
    <w:p w14:paraId="4E763BCB" w14:textId="77777777" w:rsidR="00E204F6" w:rsidRPr="00A378B2" w:rsidRDefault="00E204F6" w:rsidP="00A378B2">
      <w:pPr>
        <w:rPr>
          <w:rFonts w:ascii="Calibri" w:hAnsi="Calibri"/>
          <w:sz w:val="22"/>
          <w:szCs w:val="22"/>
        </w:rPr>
      </w:pPr>
    </w:p>
    <w:sectPr w:rsidR="00E204F6" w:rsidRPr="00A378B2" w:rsidSect="0040072E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3F22" w14:textId="77777777" w:rsidR="00497EB1" w:rsidRDefault="00497EB1" w:rsidP="00605A88">
      <w:r>
        <w:separator/>
      </w:r>
    </w:p>
  </w:endnote>
  <w:endnote w:type="continuationSeparator" w:id="0">
    <w:p w14:paraId="3CA3019F" w14:textId="77777777" w:rsidR="00497EB1" w:rsidRDefault="00497EB1" w:rsidP="006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2A68" w14:textId="77777777" w:rsidR="002B7268" w:rsidRDefault="003937D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3AC4EBF" wp14:editId="2455C018">
          <wp:simplePos x="0" y="0"/>
          <wp:positionH relativeFrom="column">
            <wp:posOffset>5977255</wp:posOffset>
          </wp:positionH>
          <wp:positionV relativeFrom="paragraph">
            <wp:posOffset>-335915</wp:posOffset>
          </wp:positionV>
          <wp:extent cx="315595" cy="315595"/>
          <wp:effectExtent l="19050" t="0" r="8255" b="0"/>
          <wp:wrapTight wrapText="bothSides">
            <wp:wrapPolygon edited="0">
              <wp:start x="-1304" y="0"/>
              <wp:lineTo x="-1304" y="20861"/>
              <wp:lineTo x="22165" y="20861"/>
              <wp:lineTo x="22165" y="0"/>
              <wp:lineTo x="-130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EAB">
      <w:rPr>
        <w:noProof/>
      </w:rPr>
      <mc:AlternateContent>
        <mc:Choice Requires="wps">
          <w:drawing>
            <wp:anchor distT="36576" distB="36576" distL="36576" distR="36576" simplePos="0" relativeHeight="251658752" behindDoc="1" locked="0" layoutInCell="1" allowOverlap="1" wp14:anchorId="08B70FDF" wp14:editId="71E8857F">
              <wp:simplePos x="0" y="0"/>
              <wp:positionH relativeFrom="page">
                <wp:posOffset>7620</wp:posOffset>
              </wp:positionH>
              <wp:positionV relativeFrom="page">
                <wp:posOffset>9347835</wp:posOffset>
              </wp:positionV>
              <wp:extent cx="7748905" cy="506730"/>
              <wp:effectExtent l="0" t="381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89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564EC7" w14:textId="77777777" w:rsidR="002B7268" w:rsidRPr="00CD18EF" w:rsidRDefault="002B7268" w:rsidP="00AF3406">
                          <w:pPr>
                            <w:pStyle w:val="Header"/>
                            <w:tabs>
                              <w:tab w:val="left" w:pos="1800"/>
                              <w:tab w:val="left" w:pos="3600"/>
                            </w:tabs>
                            <w:spacing w:after="8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CD18EF">
                            <w:rPr>
                              <w:rFonts w:ascii="Georgia" w:hAnsi="Georgia"/>
                            </w:rPr>
                            <w:t>Longmont Housing Authority and Longmont Housing Development Corporation</w:t>
                          </w:r>
                          <w:r>
                            <w:rPr>
                              <w:rFonts w:ascii="Georgia" w:hAnsi="Georgia"/>
                            </w:rPr>
                            <w:t xml:space="preserve">     </w:t>
                          </w:r>
                        </w:p>
                        <w:p w14:paraId="0A18E2AA" w14:textId="77777777" w:rsidR="002B7268" w:rsidRPr="00AF3406" w:rsidRDefault="002B7268" w:rsidP="00AF3406">
                          <w:pPr>
                            <w:pStyle w:val="Header"/>
                            <w:tabs>
                              <w:tab w:val="left" w:pos="1800"/>
                              <w:tab w:val="left" w:pos="3600"/>
                            </w:tabs>
                            <w:spacing w:after="120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1228 Main Street, Longmont, CO  80501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PH: 303-651-8581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FAX: 303-682-2899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TTY: 711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AF3406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www.longmontha.com</w:t>
                            </w:r>
                          </w:hyperlink>
                        </w:p>
                        <w:p w14:paraId="77BC5A57" w14:textId="77777777" w:rsidR="002B7268" w:rsidRPr="00605A88" w:rsidRDefault="002B7268" w:rsidP="00AF340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6pt;margin-top:736.05pt;width:610.15pt;height:39.9pt;z-index:-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" filled="f" fillcolor="#fffffe" stroked="f" strokecolor="#212120" insetpen="t">
              <v:textbox inset="2.88pt,2.88pt,2.88pt,2.88pt">
                <w:txbxContent>
                  <w:p w:rsidR="002B7268" w:rsidRPr="00CD18EF" w:rsidRDefault="002B7268" w:rsidP="00AF3406">
                    <w:pPr>
                      <w:pStyle w:val="Header"/>
                      <w:tabs>
                        <w:tab w:val="left" w:pos="1800"/>
                        <w:tab w:val="left" w:pos="3600"/>
                      </w:tabs>
                      <w:spacing w:after="80"/>
                      <w:jc w:val="center"/>
                      <w:rPr>
                        <w:rFonts w:ascii="Georgia" w:hAnsi="Georgia"/>
                      </w:rPr>
                    </w:pPr>
                    <w:r w:rsidRPr="00CD18EF">
                      <w:rPr>
                        <w:rFonts w:ascii="Georgia" w:hAnsi="Georgia"/>
                      </w:rPr>
                      <w:t>Longmont Housing Authority and Longmont Housing Development Corporation</w:t>
                    </w:r>
                    <w:r>
                      <w:rPr>
                        <w:rFonts w:ascii="Georgia" w:hAnsi="Georgia"/>
                      </w:rPr>
                      <w:t xml:space="preserve">     </w:t>
                    </w:r>
                  </w:p>
                  <w:p w:rsidR="002B7268" w:rsidRPr="00AF3406" w:rsidRDefault="002B7268" w:rsidP="00AF3406">
                    <w:pPr>
                      <w:pStyle w:val="Header"/>
                      <w:tabs>
                        <w:tab w:val="left" w:pos="1800"/>
                        <w:tab w:val="left" w:pos="3600"/>
                      </w:tabs>
                      <w:spacing w:after="120"/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1228 Main Street, Longmont, CO  80501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PH: 303-651-8581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FAX: 303-682-2899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TTY: 711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AF3406">
                        <w:rPr>
                          <w:rStyle w:val="Hyperlink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www.longmontha.com</w:t>
                      </w:r>
                    </w:hyperlink>
                  </w:p>
                  <w:p w:rsidR="002B7268" w:rsidRPr="00605A88" w:rsidRDefault="002B7268" w:rsidP="00AF340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2E33" w14:textId="77777777" w:rsidR="00497EB1" w:rsidRDefault="00497EB1" w:rsidP="00605A88">
      <w:r>
        <w:separator/>
      </w:r>
    </w:p>
  </w:footnote>
  <w:footnote w:type="continuationSeparator" w:id="0">
    <w:p w14:paraId="4B06D61C" w14:textId="77777777" w:rsidR="00497EB1" w:rsidRDefault="00497EB1" w:rsidP="0060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9944" w14:textId="77777777" w:rsidR="002B7268" w:rsidRDefault="002B726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871D" w14:textId="77777777" w:rsidR="002B7268" w:rsidRDefault="003937D8" w:rsidP="0040072E">
    <w:pPr>
      <w:pStyle w:val="Head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B098E8" wp14:editId="6EE6B4A0">
          <wp:simplePos x="0" y="0"/>
          <wp:positionH relativeFrom="column">
            <wp:posOffset>-240030</wp:posOffset>
          </wp:positionH>
          <wp:positionV relativeFrom="paragraph">
            <wp:posOffset>30480</wp:posOffset>
          </wp:positionV>
          <wp:extent cx="1093470" cy="1082040"/>
          <wp:effectExtent l="19050" t="0" r="0" b="0"/>
          <wp:wrapTight wrapText="bothSides">
            <wp:wrapPolygon edited="0">
              <wp:start x="-376" y="0"/>
              <wp:lineTo x="-376" y="21296"/>
              <wp:lineTo x="21449" y="21296"/>
              <wp:lineTo x="21449" y="0"/>
              <wp:lineTo x="-376" y="0"/>
            </wp:wrapPolygon>
          </wp:wrapTight>
          <wp:docPr id="2" name="Picture 1" descr="LHA-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A-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C04E75" w14:textId="77777777" w:rsidR="002B7268" w:rsidRDefault="002B7268" w:rsidP="0040072E">
    <w:pPr>
      <w:ind w:left="1440"/>
      <w:rPr>
        <w:rFonts w:ascii="Georgia" w:hAnsi="Georgia"/>
        <w:noProof/>
        <w:sz w:val="28"/>
        <w:szCs w:val="28"/>
      </w:rPr>
    </w:pPr>
    <w:r w:rsidRPr="003A264F">
      <w:rPr>
        <w:rFonts w:ascii="Georgia" w:hAnsi="Georgia"/>
        <w:noProof/>
        <w:sz w:val="28"/>
        <w:szCs w:val="28"/>
      </w:rPr>
      <w:t xml:space="preserve">      </w:t>
    </w:r>
  </w:p>
  <w:p w14:paraId="4C8EC023" w14:textId="77777777" w:rsidR="002B7268" w:rsidRPr="003A264F" w:rsidRDefault="002B7268" w:rsidP="005D495D">
    <w:pPr>
      <w:ind w:left="1440"/>
      <w:rPr>
        <w:rFonts w:ascii="Calibri" w:hAnsi="Calibri"/>
        <w:noProof/>
      </w:rPr>
    </w:pPr>
    <w:r>
      <w:rPr>
        <w:rFonts w:ascii="Georgia" w:hAnsi="Georgia"/>
        <w:noProof/>
        <w:sz w:val="28"/>
        <w:szCs w:val="28"/>
      </w:rPr>
      <w:t xml:space="preserve"> </w:t>
    </w:r>
  </w:p>
  <w:p w14:paraId="1B6DCC31" w14:textId="77777777" w:rsidR="002B7268" w:rsidRDefault="002B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1E8"/>
    <w:multiLevelType w:val="hybridMultilevel"/>
    <w:tmpl w:val="E96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150"/>
    <w:multiLevelType w:val="hybridMultilevel"/>
    <w:tmpl w:val="F8B6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B42"/>
    <w:multiLevelType w:val="hybridMultilevel"/>
    <w:tmpl w:val="EE4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 stroke="f" strokecolor="#212120 [rgb(33,33,32) cmyk(0,0,0,100)]">
      <v:stroke color="#212120 [rgb(33,33,32) cmyk(0,0,0,100)]" color2="#fffaf6 [rgb(255,250,246) cmyk(.392,1.57,2.35,0)]" on="f">
        <o:left v:ext="view" color="#212120 [rgb(33,33,32) cmyk(0,0,0,100)]" color2="#fffaf6 [rgb(255,250,246) cmyk(.392,1.57,2.35,0)]"/>
        <o:top v:ext="view" color="#212120 [rgb(33,33,32) cmyk(0,0,0,100)]" color2="#fffaf6 [rgb(255,250,246) cmyk(.392,1.57,2.35,0)]"/>
        <o:right v:ext="view" color="#212120 [rgb(33,33,32) cmyk(0,0,0,100)]" color2="#fffaf6 [rgb(255,250,246) cmyk(.392,1.57,2.35,0)]"/>
        <o:bottom v:ext="view" color="#212120 [rgb(33,33,32) cmyk(0,0,0,100)]" color2="#fffaf6 [rgb(255,250,246) cmyk(.392,1.57,2.35,0)]"/>
        <o:column v:ext="view" color="#212120 [rgb(33,33,32) cmyk(0,0,0,100)]" color2="#fffaf6 [rgb(255,250,246) cmyk(.392,1.57,2.35,0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C"/>
    <w:rsid w:val="00031B9B"/>
    <w:rsid w:val="00092566"/>
    <w:rsid w:val="000962DF"/>
    <w:rsid w:val="000B3456"/>
    <w:rsid w:val="000C5948"/>
    <w:rsid w:val="000D247E"/>
    <w:rsid w:val="001651CF"/>
    <w:rsid w:val="00194B1B"/>
    <w:rsid w:val="001A15F4"/>
    <w:rsid w:val="001B326D"/>
    <w:rsid w:val="001D190B"/>
    <w:rsid w:val="001F2932"/>
    <w:rsid w:val="001F5ADC"/>
    <w:rsid w:val="00203160"/>
    <w:rsid w:val="00210B40"/>
    <w:rsid w:val="00227CBE"/>
    <w:rsid w:val="002966DB"/>
    <w:rsid w:val="002B7268"/>
    <w:rsid w:val="002D2856"/>
    <w:rsid w:val="002D5B4B"/>
    <w:rsid w:val="0034708F"/>
    <w:rsid w:val="003937D8"/>
    <w:rsid w:val="003B7DE5"/>
    <w:rsid w:val="003C0F31"/>
    <w:rsid w:val="003E7C18"/>
    <w:rsid w:val="0040072E"/>
    <w:rsid w:val="0047156C"/>
    <w:rsid w:val="004826D2"/>
    <w:rsid w:val="00497EB1"/>
    <w:rsid w:val="004B3BCA"/>
    <w:rsid w:val="005A240A"/>
    <w:rsid w:val="005B5030"/>
    <w:rsid w:val="005D495D"/>
    <w:rsid w:val="005F70E4"/>
    <w:rsid w:val="00605A88"/>
    <w:rsid w:val="00606D3B"/>
    <w:rsid w:val="00610297"/>
    <w:rsid w:val="00637D44"/>
    <w:rsid w:val="00640AF6"/>
    <w:rsid w:val="006470C7"/>
    <w:rsid w:val="00667AC7"/>
    <w:rsid w:val="00681899"/>
    <w:rsid w:val="00690052"/>
    <w:rsid w:val="006A56C5"/>
    <w:rsid w:val="006C7745"/>
    <w:rsid w:val="006F63D6"/>
    <w:rsid w:val="00744D0F"/>
    <w:rsid w:val="00754F9C"/>
    <w:rsid w:val="008121D6"/>
    <w:rsid w:val="008305F4"/>
    <w:rsid w:val="00831BAE"/>
    <w:rsid w:val="00860EAB"/>
    <w:rsid w:val="008974E5"/>
    <w:rsid w:val="008B52D8"/>
    <w:rsid w:val="008C16E9"/>
    <w:rsid w:val="00904EDB"/>
    <w:rsid w:val="00964655"/>
    <w:rsid w:val="0097083E"/>
    <w:rsid w:val="009763BB"/>
    <w:rsid w:val="009A19EC"/>
    <w:rsid w:val="009A7CD9"/>
    <w:rsid w:val="00A14964"/>
    <w:rsid w:val="00A203DC"/>
    <w:rsid w:val="00A36F75"/>
    <w:rsid w:val="00A378B2"/>
    <w:rsid w:val="00A77A88"/>
    <w:rsid w:val="00A90D85"/>
    <w:rsid w:val="00AE1C5A"/>
    <w:rsid w:val="00AF3406"/>
    <w:rsid w:val="00B024DE"/>
    <w:rsid w:val="00B41B9A"/>
    <w:rsid w:val="00BE32DC"/>
    <w:rsid w:val="00C11BE7"/>
    <w:rsid w:val="00C20848"/>
    <w:rsid w:val="00C2798F"/>
    <w:rsid w:val="00C35626"/>
    <w:rsid w:val="00C9339C"/>
    <w:rsid w:val="00C94B5D"/>
    <w:rsid w:val="00C96AC6"/>
    <w:rsid w:val="00CC2386"/>
    <w:rsid w:val="00CD446D"/>
    <w:rsid w:val="00CD52B7"/>
    <w:rsid w:val="00CF459E"/>
    <w:rsid w:val="00CF700F"/>
    <w:rsid w:val="00D04312"/>
    <w:rsid w:val="00D8066B"/>
    <w:rsid w:val="00DC1F5A"/>
    <w:rsid w:val="00DE0D32"/>
    <w:rsid w:val="00DF08AA"/>
    <w:rsid w:val="00E11DC6"/>
    <w:rsid w:val="00E204F6"/>
    <w:rsid w:val="00E64078"/>
    <w:rsid w:val="00E65CBA"/>
    <w:rsid w:val="00ED1131"/>
    <w:rsid w:val="00ED6562"/>
    <w:rsid w:val="00EF3EB9"/>
    <w:rsid w:val="00F2182F"/>
    <w:rsid w:val="00F61D24"/>
    <w:rsid w:val="00FA2EB0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="f" strokecolor="#212120 [rgb(33,33,32) cmyk(0,0,0,100)]">
      <v:stroke color="#212120 [rgb(33,33,32) cmyk(0,0,0,100)]" color2="#fffaf6 [rgb(255,250,246) cmyk(.392,1.57,2.35,0)]" on="f">
        <o:left v:ext="view" color="#212120 [rgb(33,33,32) cmyk(0,0,0,100)]" color2="#fffaf6 [rgb(255,250,246) cmyk(.392,1.57,2.35,0)]"/>
        <o:top v:ext="view" color="#212120 [rgb(33,33,32) cmyk(0,0,0,100)]" color2="#fffaf6 [rgb(255,250,246) cmyk(.392,1.57,2.35,0)]"/>
        <o:right v:ext="view" color="#212120 [rgb(33,33,32) cmyk(0,0,0,100)]" color2="#fffaf6 [rgb(255,250,246) cmyk(.392,1.57,2.35,0)]"/>
        <o:bottom v:ext="view" color="#212120 [rgb(33,33,32) cmyk(0,0,0,100)]" color2="#fffaf6 [rgb(255,250,246) cmyk(.392,1.57,2.35,0)]"/>
        <o:column v:ext="view" color="#212120 [rgb(33,33,32) cmyk(0,0,0,100)]" color2="#fffaf6 [rgb(255,250,246) cmyk(.392,1.57,2.35,0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4AB810C5"/>
  <w15:docId w15:val="{779644F8-714B-48E3-9CAA-51E789B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88"/>
    <w:rPr>
      <w:color w:val="212120"/>
      <w:kern w:val="28"/>
    </w:rPr>
  </w:style>
  <w:style w:type="paragraph" w:styleId="Footer">
    <w:name w:val="footer"/>
    <w:basedOn w:val="Normal"/>
    <w:link w:val="FooterChar"/>
    <w:rsid w:val="0060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A88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605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B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2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6D2"/>
    <w:rPr>
      <w:rFonts w:ascii="Segoe UI" w:hAnsi="Segoe UI" w:cs="Segoe UI"/>
      <w:color w:val="21212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10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297"/>
  </w:style>
  <w:style w:type="character" w:customStyle="1" w:styleId="CommentTextChar">
    <w:name w:val="Comment Text Char"/>
    <w:basedOn w:val="DefaultParagraphFont"/>
    <w:link w:val="CommentText"/>
    <w:semiHidden/>
    <w:rsid w:val="00610297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97"/>
    <w:rPr>
      <w:b/>
      <w:bCs/>
      <w:color w:val="212120"/>
      <w:kern w:val="28"/>
    </w:rPr>
  </w:style>
  <w:style w:type="paragraph" w:styleId="NoSpacing">
    <w:name w:val="No Spacing"/>
    <w:uiPriority w:val="1"/>
    <w:qFormat/>
    <w:rsid w:val="00C2084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a.devere@longmonth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ngmontha.com" TargetMode="External"/><Relationship Id="rId2" Type="http://schemas.openxmlformats.org/officeDocument/2006/relationships/hyperlink" Target="http://www.longmontha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Local%20Settings\Temporary%20Internet%20Files\Content.Outlook\PGAVO1BP\LHA-LH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LHA-LHDC Letterhead.dotx</Template>
  <TotalTime>0</TotalTime>
  <Pages>3</Pages>
  <Words>822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6094</CharactersWithSpaces>
  <SharedDoc>false</SharedDoc>
  <HLinks>
    <vt:vector size="6" baseType="variant"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http://www.longmontha.com/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Chatwell</dc:creator>
  <cp:lastModifiedBy>Karen Roney</cp:lastModifiedBy>
  <cp:revision>2</cp:revision>
  <cp:lastPrinted>2020-11-02T01:18:00Z</cp:lastPrinted>
  <dcterms:created xsi:type="dcterms:W3CDTF">2020-12-04T03:11:00Z</dcterms:created>
  <dcterms:modified xsi:type="dcterms:W3CDTF">2020-12-04T03:11:00Z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